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5" w:rsidRPr="009C790C" w:rsidRDefault="00D45F95" w:rsidP="00304FD5">
      <w:pPr>
        <w:pStyle w:val="a3"/>
        <w:tabs>
          <w:tab w:val="left" w:pos="748"/>
        </w:tabs>
        <w:ind w:left="748" w:right="-87" w:firstLine="1520"/>
        <w:jc w:val="center"/>
        <w:rPr>
          <w:rFonts w:ascii="Times New Roman" w:hAnsi="Times New Roman" w:cs="Times New Roman"/>
          <w:b w:val="0"/>
          <w:color w:val="333399"/>
          <w:sz w:val="24"/>
          <w:szCs w:val="24"/>
        </w:rPr>
      </w:pPr>
      <w:r w:rsidRPr="00D45F95">
        <w:rPr>
          <w:rFonts w:ascii="Times New Roman" w:hAnsi="Times New Roman" w:cs="Times New Roman"/>
          <w:b w:val="0"/>
          <w:noProof/>
          <w:color w:val="333399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95pt;margin-top:6.9pt;width:107.25pt;height:99.75pt;z-index:251659264" strokecolor="white [3212]">
            <v:textbox>
              <w:txbxContent>
                <w:p w:rsidR="004C7AAE" w:rsidRDefault="004C7AAE" w:rsidP="00304FD5">
                  <w:pPr>
                    <w:spacing w:after="0"/>
                  </w:pPr>
                  <w:r w:rsidRPr="00304FD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57300" cy="11620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0475" cy="1160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4FD5" w:rsidRPr="009C790C">
        <w:rPr>
          <w:rFonts w:ascii="Times New Roman" w:hAnsi="Times New Roman" w:cs="Times New Roman"/>
          <w:b w:val="0"/>
          <w:color w:val="333399"/>
          <w:sz w:val="20"/>
          <w:szCs w:val="20"/>
        </w:rPr>
        <w:t>МЕЖРЕГИОНАЛЬНАЯ ОБЩЕСТВЕННАЯ ОРГАНИЗАЦИЯ</w:t>
      </w:r>
    </w:p>
    <w:p w:rsidR="00304FD5" w:rsidRPr="005A52C2" w:rsidRDefault="00304FD5" w:rsidP="00304FD5">
      <w:pPr>
        <w:pStyle w:val="a3"/>
        <w:tabs>
          <w:tab w:val="left" w:pos="748"/>
        </w:tabs>
        <w:ind w:left="748" w:right="-87" w:firstLine="1520"/>
        <w:jc w:val="center"/>
        <w:rPr>
          <w:rFonts w:ascii="Times New Roman" w:hAnsi="Times New Roman" w:cs="Times New Roman"/>
          <w:i/>
          <w:color w:val="333399"/>
          <w:sz w:val="28"/>
          <w:szCs w:val="28"/>
        </w:rPr>
      </w:pPr>
      <w:r w:rsidRPr="005A52C2">
        <w:rPr>
          <w:rFonts w:ascii="Times New Roman" w:hAnsi="Times New Roman" w:cs="Times New Roman"/>
          <w:i/>
          <w:color w:val="333399"/>
          <w:sz w:val="28"/>
          <w:szCs w:val="28"/>
        </w:rPr>
        <w:t xml:space="preserve">«ПРОФЕССИОНАЛЬНАЯ МЕДИЦИНСКАЯ АССОЦИАЦИЯ </w:t>
      </w:r>
    </w:p>
    <w:p w:rsidR="00304FD5" w:rsidRPr="009817F7" w:rsidRDefault="009817F7" w:rsidP="00304FD5">
      <w:pPr>
        <w:pStyle w:val="a3"/>
        <w:tabs>
          <w:tab w:val="left" w:pos="748"/>
        </w:tabs>
        <w:ind w:left="748" w:right="-87" w:firstLine="1520"/>
        <w:jc w:val="center"/>
        <w:rPr>
          <w:rFonts w:ascii="Times New Roman" w:hAnsi="Times New Roman" w:cs="Times New Roman"/>
          <w:i/>
          <w:color w:val="333399"/>
          <w:sz w:val="25"/>
          <w:szCs w:val="25"/>
        </w:rPr>
      </w:pPr>
      <w:r w:rsidRPr="009817F7">
        <w:rPr>
          <w:rFonts w:ascii="Times New Roman" w:hAnsi="Times New Roman" w:cs="Times New Roman"/>
          <w:i/>
          <w:color w:val="333399"/>
          <w:sz w:val="25"/>
          <w:szCs w:val="25"/>
        </w:rPr>
        <w:t xml:space="preserve">УЧЕНЫХ и </w:t>
      </w:r>
      <w:r w:rsidR="00304FD5" w:rsidRPr="009817F7">
        <w:rPr>
          <w:rFonts w:ascii="Times New Roman" w:hAnsi="Times New Roman" w:cs="Times New Roman"/>
          <w:i/>
          <w:color w:val="333399"/>
          <w:sz w:val="25"/>
          <w:szCs w:val="25"/>
        </w:rPr>
        <w:t>СПЕЦИАЛИСТОВ ИНФОРМАЦИОННОЙ МЕДИЦИНЫ»</w:t>
      </w:r>
    </w:p>
    <w:p w:rsidR="00304FD5" w:rsidRPr="005A52C2" w:rsidRDefault="00304FD5" w:rsidP="00304FD5">
      <w:pPr>
        <w:pStyle w:val="a3"/>
        <w:tabs>
          <w:tab w:val="left" w:pos="748"/>
        </w:tabs>
        <w:ind w:left="748" w:right="-87" w:firstLine="1520"/>
        <w:jc w:val="center"/>
        <w:rPr>
          <w:rFonts w:ascii="Times New Roman" w:hAnsi="Times New Roman" w:cs="Times New Roman"/>
          <w:b w:val="0"/>
          <w:color w:val="333399"/>
          <w:sz w:val="16"/>
          <w:szCs w:val="16"/>
        </w:rPr>
      </w:pPr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>ОГРН 1104300001068</w:t>
      </w:r>
      <w:r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</w:t>
      </w:r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ИНН 434528198 КПП 434501001 </w:t>
      </w:r>
      <w:proofErr w:type="spellStart"/>
      <w:proofErr w:type="gramStart"/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>р</w:t>
      </w:r>
      <w:proofErr w:type="spellEnd"/>
      <w:proofErr w:type="gramEnd"/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>/</w:t>
      </w:r>
      <w:proofErr w:type="spellStart"/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>сч</w:t>
      </w:r>
      <w:proofErr w:type="spellEnd"/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>. № 40703810400000134565 в ОАО АКБ «ВЯТКА-БАНК»</w:t>
      </w:r>
    </w:p>
    <w:p w:rsidR="00004E6B" w:rsidRDefault="00304FD5" w:rsidP="00304FD5">
      <w:pPr>
        <w:pStyle w:val="a3"/>
        <w:tabs>
          <w:tab w:val="left" w:pos="748"/>
        </w:tabs>
        <w:ind w:left="748" w:right="-87" w:firstLine="1520"/>
        <w:jc w:val="center"/>
        <w:rPr>
          <w:rFonts w:ascii="Times New Roman" w:hAnsi="Times New Roman" w:cs="Times New Roman"/>
          <w:b w:val="0"/>
          <w:color w:val="333399"/>
          <w:sz w:val="16"/>
          <w:szCs w:val="16"/>
        </w:rPr>
      </w:pPr>
      <w:r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адрес: </w:t>
      </w:r>
      <w:r w:rsidR="00670FA0">
        <w:rPr>
          <w:rFonts w:ascii="Times New Roman" w:hAnsi="Times New Roman" w:cs="Times New Roman"/>
          <w:b w:val="0"/>
          <w:color w:val="333399"/>
          <w:sz w:val="16"/>
          <w:szCs w:val="16"/>
        </w:rPr>
        <w:t>127560</w:t>
      </w:r>
      <w:r>
        <w:rPr>
          <w:rFonts w:ascii="Times New Roman" w:hAnsi="Times New Roman" w:cs="Times New Roman"/>
          <w:b w:val="0"/>
          <w:color w:val="333399"/>
          <w:sz w:val="16"/>
          <w:szCs w:val="16"/>
        </w:rPr>
        <w:t>,</w:t>
      </w:r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г. </w:t>
      </w:r>
      <w:r w:rsidR="002C78A9">
        <w:rPr>
          <w:rFonts w:ascii="Times New Roman" w:hAnsi="Times New Roman" w:cs="Times New Roman"/>
          <w:b w:val="0"/>
          <w:color w:val="333399"/>
          <w:sz w:val="16"/>
          <w:szCs w:val="16"/>
        </w:rPr>
        <w:t>Москва</w:t>
      </w:r>
      <w:r>
        <w:rPr>
          <w:rFonts w:ascii="Times New Roman" w:hAnsi="Times New Roman" w:cs="Times New Roman"/>
          <w:b w:val="0"/>
          <w:color w:val="333399"/>
          <w:sz w:val="16"/>
          <w:szCs w:val="16"/>
        </w:rPr>
        <w:t>,</w:t>
      </w:r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ул.</w:t>
      </w:r>
      <w:r w:rsidR="00004E6B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</w:t>
      </w:r>
      <w:r w:rsidR="002C78A9">
        <w:rPr>
          <w:rFonts w:ascii="Times New Roman" w:hAnsi="Times New Roman" w:cs="Times New Roman"/>
          <w:b w:val="0"/>
          <w:color w:val="333399"/>
          <w:sz w:val="16"/>
          <w:szCs w:val="16"/>
        </w:rPr>
        <w:t>Лескова,</w:t>
      </w:r>
      <w:r w:rsidRPr="005A52C2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д.</w:t>
      </w:r>
      <w:r w:rsidR="002C78A9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30, стр. 2</w:t>
      </w:r>
      <w:r w:rsidR="006F4B90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. </w:t>
      </w:r>
      <w:r w:rsidR="00004E6B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</w:t>
      </w:r>
      <w:r w:rsidR="0012585C">
        <w:rPr>
          <w:rFonts w:ascii="Times New Roman" w:hAnsi="Times New Roman" w:cs="Times New Roman"/>
          <w:b w:val="0"/>
          <w:color w:val="333399"/>
          <w:sz w:val="16"/>
          <w:szCs w:val="16"/>
        </w:rPr>
        <w:t>т</w:t>
      </w:r>
      <w:r w:rsidR="00004E6B">
        <w:rPr>
          <w:rFonts w:ascii="Times New Roman" w:hAnsi="Times New Roman" w:cs="Times New Roman"/>
          <w:b w:val="0"/>
          <w:color w:val="333399"/>
          <w:sz w:val="16"/>
          <w:szCs w:val="16"/>
        </w:rPr>
        <w:t>/</w:t>
      </w:r>
      <w:proofErr w:type="spellStart"/>
      <w:r w:rsidR="0012585C">
        <w:rPr>
          <w:rFonts w:ascii="Times New Roman" w:hAnsi="Times New Roman" w:cs="Times New Roman"/>
          <w:b w:val="0"/>
          <w:color w:val="333399"/>
          <w:sz w:val="16"/>
          <w:szCs w:val="16"/>
        </w:rPr>
        <w:t>ф</w:t>
      </w:r>
      <w:proofErr w:type="spellEnd"/>
      <w:r w:rsidR="0012585C">
        <w:rPr>
          <w:rFonts w:ascii="Times New Roman" w:hAnsi="Times New Roman" w:cs="Times New Roman"/>
          <w:b w:val="0"/>
          <w:color w:val="333399"/>
          <w:sz w:val="16"/>
          <w:szCs w:val="16"/>
        </w:rPr>
        <w:t>: 8 (499) 207 6151,</w:t>
      </w:r>
      <w:r w:rsidR="0012585C" w:rsidRPr="0012585C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</w:t>
      </w:r>
      <w:r w:rsidR="0012585C">
        <w:rPr>
          <w:rFonts w:ascii="Times New Roman" w:hAnsi="Times New Roman" w:cs="Times New Roman"/>
          <w:b w:val="0"/>
          <w:color w:val="333399"/>
          <w:sz w:val="16"/>
          <w:szCs w:val="16"/>
        </w:rPr>
        <w:t>тел: 8(</w:t>
      </w:r>
      <w:r w:rsidR="00891163">
        <w:rPr>
          <w:rFonts w:ascii="Times New Roman" w:hAnsi="Times New Roman" w:cs="Times New Roman"/>
          <w:b w:val="0"/>
          <w:color w:val="333399"/>
          <w:sz w:val="16"/>
          <w:szCs w:val="16"/>
        </w:rPr>
        <w:t>919</w:t>
      </w:r>
      <w:r w:rsidR="0012585C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) </w:t>
      </w:r>
      <w:r w:rsidR="00891163">
        <w:rPr>
          <w:rFonts w:ascii="Times New Roman" w:hAnsi="Times New Roman" w:cs="Times New Roman"/>
          <w:b w:val="0"/>
          <w:color w:val="333399"/>
          <w:sz w:val="16"/>
          <w:szCs w:val="16"/>
        </w:rPr>
        <w:t>517</w:t>
      </w:r>
      <w:r w:rsidR="0012585C">
        <w:rPr>
          <w:rFonts w:ascii="Times New Roman" w:hAnsi="Times New Roman" w:cs="Times New Roman"/>
          <w:b w:val="0"/>
          <w:color w:val="333399"/>
          <w:sz w:val="16"/>
          <w:szCs w:val="16"/>
        </w:rPr>
        <w:t> </w:t>
      </w:r>
      <w:r w:rsidR="00891163">
        <w:rPr>
          <w:rFonts w:ascii="Times New Roman" w:hAnsi="Times New Roman" w:cs="Times New Roman"/>
          <w:b w:val="0"/>
          <w:color w:val="333399"/>
          <w:sz w:val="16"/>
          <w:szCs w:val="16"/>
        </w:rPr>
        <w:t>1301</w:t>
      </w:r>
      <w:r w:rsidR="0012585C">
        <w:rPr>
          <w:rFonts w:ascii="Times New Roman" w:hAnsi="Times New Roman" w:cs="Times New Roman"/>
          <w:b w:val="0"/>
          <w:color w:val="333399"/>
          <w:sz w:val="16"/>
          <w:szCs w:val="16"/>
        </w:rPr>
        <w:t>,</w:t>
      </w:r>
      <w:r w:rsidR="006F4B90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</w:t>
      </w:r>
    </w:p>
    <w:p w:rsidR="00A90D5C" w:rsidRPr="00F72ADF" w:rsidRDefault="006F4B90" w:rsidP="00304FD5">
      <w:pPr>
        <w:pStyle w:val="a3"/>
        <w:tabs>
          <w:tab w:val="left" w:pos="748"/>
        </w:tabs>
        <w:ind w:left="748" w:right="-87" w:firstLine="1520"/>
        <w:jc w:val="center"/>
        <w:rPr>
          <w:rFonts w:ascii="Times New Roman" w:hAnsi="Times New Roman" w:cs="Times New Roman"/>
          <w:b w:val="0"/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 w:val="0"/>
          <w:color w:val="333399"/>
          <w:sz w:val="16"/>
          <w:szCs w:val="16"/>
        </w:rPr>
        <w:t>8 (925) 7180 895,</w:t>
      </w:r>
      <w:r w:rsidR="00004E6B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8</w:t>
      </w:r>
      <w:r w:rsidR="00A90D5C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(910) 471 4023, </w:t>
      </w:r>
      <w:hyperlink r:id="rId9" w:history="1">
        <w:r w:rsidR="00891163" w:rsidRPr="00DB7002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/>
          </w:rPr>
          <w:t>maim</w:t>
        </w:r>
        <w:r w:rsidR="00891163" w:rsidRPr="00DB7002">
          <w:rPr>
            <w:rStyle w:val="a7"/>
            <w:rFonts w:ascii="Times New Roman" w:hAnsi="Times New Roman" w:cs="Times New Roman"/>
            <w:b w:val="0"/>
            <w:sz w:val="16"/>
            <w:szCs w:val="16"/>
          </w:rPr>
          <w:t>-2013@</w:t>
        </w:r>
        <w:r w:rsidR="00891163" w:rsidRPr="00DB7002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/>
          </w:rPr>
          <w:t>mail</w:t>
        </w:r>
        <w:r w:rsidR="00891163" w:rsidRPr="00DB7002">
          <w:rPr>
            <w:rStyle w:val="a7"/>
            <w:rFonts w:ascii="Times New Roman" w:hAnsi="Times New Roman" w:cs="Times New Roman"/>
            <w:b w:val="0"/>
            <w:sz w:val="16"/>
            <w:szCs w:val="16"/>
          </w:rPr>
          <w:t>.</w:t>
        </w:r>
        <w:r w:rsidR="00891163" w:rsidRPr="00DB7002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/>
          </w:rPr>
          <w:t>ru</w:t>
        </w:r>
      </w:hyperlink>
      <w:r w:rsidR="00A90D5C" w:rsidRPr="00A90D5C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, </w:t>
      </w:r>
      <w:hyperlink r:id="rId10" w:history="1">
        <w:r w:rsidR="00A90D5C" w:rsidRPr="00B509FA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/>
          </w:rPr>
          <w:t>orlovni</w:t>
        </w:r>
        <w:r w:rsidR="00A90D5C" w:rsidRPr="00B509FA">
          <w:rPr>
            <w:rStyle w:val="a7"/>
            <w:rFonts w:ascii="Times New Roman" w:hAnsi="Times New Roman" w:cs="Times New Roman"/>
            <w:b w:val="0"/>
            <w:sz w:val="16"/>
            <w:szCs w:val="16"/>
          </w:rPr>
          <w:t>@</w:t>
        </w:r>
        <w:r w:rsidR="00A90D5C" w:rsidRPr="00B509FA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/>
          </w:rPr>
          <w:t>mail</w:t>
        </w:r>
        <w:r w:rsidR="00A90D5C" w:rsidRPr="00B509FA">
          <w:rPr>
            <w:rStyle w:val="a7"/>
            <w:rFonts w:ascii="Times New Roman" w:hAnsi="Times New Roman" w:cs="Times New Roman"/>
            <w:b w:val="0"/>
            <w:sz w:val="16"/>
            <w:szCs w:val="16"/>
          </w:rPr>
          <w:t>.</w:t>
        </w:r>
        <w:r w:rsidR="00A90D5C" w:rsidRPr="00B509FA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/>
          </w:rPr>
          <w:t>ru</w:t>
        </w:r>
      </w:hyperlink>
      <w:r w:rsidR="00F72ADF" w:rsidRPr="00F72ADF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, </w:t>
      </w:r>
      <w:r w:rsidR="00F72ADF" w:rsidRPr="00F72ADF">
        <w:rPr>
          <w:rFonts w:ascii="Times New Roman" w:hAnsi="Times New Roman" w:cs="Times New Roman"/>
          <w:color w:val="4F81BD" w:themeColor="accent1"/>
          <w:sz w:val="16"/>
          <w:szCs w:val="16"/>
        </w:rPr>
        <w:t>лицензия ЛО-43-01-000705</w:t>
      </w:r>
    </w:p>
    <w:p w:rsidR="00304FD5" w:rsidRDefault="00D45F95" w:rsidP="00304FD5">
      <w:pPr>
        <w:pStyle w:val="a3"/>
        <w:tabs>
          <w:tab w:val="left" w:pos="748"/>
        </w:tabs>
        <w:ind w:left="748" w:right="-87" w:firstLine="1520"/>
        <w:jc w:val="center"/>
        <w:rPr>
          <w:rFonts w:ascii="Times New Roman" w:hAnsi="Times New Roman" w:cs="Times New Roman"/>
          <w:b w:val="0"/>
          <w:color w:val="333399"/>
          <w:sz w:val="16"/>
          <w:szCs w:val="16"/>
        </w:rPr>
      </w:pPr>
      <w:r>
        <w:rPr>
          <w:rFonts w:ascii="Times New Roman" w:hAnsi="Times New Roman" w:cs="Times New Roman"/>
          <w:b w:val="0"/>
          <w:noProof/>
          <w:color w:val="333399"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.65pt;margin-top:10.85pt;width:516.75pt;height:0;z-index:251660288" o:connectortype="straight" strokeweight="1.5pt"/>
        </w:pict>
      </w:r>
      <w:r w:rsidR="00A90D5C">
        <w:rPr>
          <w:rFonts w:ascii="Times New Roman" w:hAnsi="Times New Roman" w:cs="Times New Roman"/>
          <w:b w:val="0"/>
          <w:color w:val="333399"/>
          <w:sz w:val="16"/>
          <w:szCs w:val="16"/>
        </w:rPr>
        <w:t xml:space="preserve"> </w:t>
      </w:r>
    </w:p>
    <w:p w:rsidR="00304FD5" w:rsidRDefault="00D45F95" w:rsidP="00A90D5C">
      <w:pPr>
        <w:pStyle w:val="a3"/>
        <w:tabs>
          <w:tab w:val="left" w:pos="748"/>
        </w:tabs>
        <w:spacing w:before="120"/>
        <w:ind w:left="748" w:right="-87" w:hanging="39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  <w:lang w:eastAsia="ru-RU"/>
        </w:rPr>
        <w:pict>
          <v:shape id="_x0000_s1031" type="#_x0000_t202" style="position:absolute;left:0;text-align:left;margin-left:368.4pt;margin-top:18.15pt;width:168.95pt;height:51.05pt;z-index:251661312" strokecolor="white">
            <v:textbox>
              <w:txbxContent>
                <w:p w:rsidR="004C7AAE" w:rsidRPr="000D3DBA" w:rsidRDefault="004C7AAE" w:rsidP="000D3D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D3DBA">
                    <w:rPr>
                      <w:rFonts w:ascii="Times New Roman" w:hAnsi="Times New Roman" w:cs="Times New Roman"/>
                    </w:rPr>
                    <w:t>Директору ФСБ РФ</w:t>
                  </w:r>
                </w:p>
                <w:p w:rsidR="004C7AAE" w:rsidRPr="000D3DBA" w:rsidRDefault="004C7AAE" w:rsidP="000D3DBA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u w:val="single"/>
                    </w:rPr>
                    <w:t>Бортнико</w:t>
                  </w:r>
                  <w:r w:rsidRPr="000D3DBA">
                    <w:rPr>
                      <w:rFonts w:ascii="Times New Roman" w:hAnsi="Times New Roman" w:cs="Times New Roman"/>
                      <w:u w:val="single"/>
                    </w:rPr>
                    <w:t>ву</w:t>
                  </w:r>
                  <w:proofErr w:type="spellEnd"/>
                  <w:r w:rsidRPr="000D3DBA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А</w:t>
                  </w:r>
                  <w:r w:rsidRPr="000D3DBA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В</w:t>
                  </w:r>
                  <w:r w:rsidRPr="000D3DBA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91"/>
                  </w:tblGrid>
                  <w:tr w:rsidR="004C7AAE" w:rsidRPr="000D3DB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300" w:type="dxa"/>
                          <w:bottom w:w="225" w:type="dxa"/>
                          <w:right w:w="0" w:type="dxa"/>
                        </w:tcMar>
                      </w:tcPr>
                      <w:p w:rsidR="004C7AAE" w:rsidRPr="000D3DBA" w:rsidRDefault="004C7AAE" w:rsidP="000D3DBA">
                        <w:pPr>
                          <w:spacing w:after="0"/>
                          <w:rPr>
                            <w:rFonts w:ascii="Times New Roman" w:hAnsi="Times New Roman" w:cs="Times New Roman"/>
                            <w:kern w:val="36"/>
                          </w:rPr>
                        </w:pPr>
                        <w:r w:rsidRPr="000D3DBA">
                          <w:rPr>
                            <w:rFonts w:ascii="Times New Roman" w:hAnsi="Times New Roman" w:cs="Times New Roman"/>
                            <w:kern w:val="36"/>
                          </w:rPr>
                          <w:t>111000, Москва, Б. Лубянка, 1/3</w:t>
                        </w:r>
                      </w:p>
                    </w:tc>
                  </w:tr>
                </w:tbl>
                <w:p w:rsidR="004C7AAE" w:rsidRDefault="004C7AAE" w:rsidP="000D3DBA"/>
                <w:p w:rsidR="004C7AAE" w:rsidRDefault="004C7AAE" w:rsidP="000D3DBA"/>
                <w:p w:rsidR="004C7AAE" w:rsidRDefault="004C7AAE" w:rsidP="000D3DBA"/>
              </w:txbxContent>
            </v:textbox>
          </v:shape>
        </w:pict>
      </w:r>
      <w:r w:rsidR="00A90D5C" w:rsidRPr="00A90D5C">
        <w:rPr>
          <w:rFonts w:ascii="Times New Roman" w:hAnsi="Times New Roman" w:cs="Times New Roman"/>
          <w:b w:val="0"/>
          <w:sz w:val="22"/>
          <w:szCs w:val="22"/>
        </w:rPr>
        <w:t>исх. № _</w:t>
      </w:r>
      <w:r w:rsidR="00402663" w:rsidRPr="00402663">
        <w:rPr>
          <w:rFonts w:ascii="Times New Roman" w:hAnsi="Times New Roman" w:cs="Times New Roman"/>
          <w:b w:val="0"/>
          <w:sz w:val="22"/>
          <w:szCs w:val="22"/>
          <w:u w:val="single"/>
        </w:rPr>
        <w:t>13/16</w:t>
      </w:r>
      <w:r w:rsidR="00A90D5C" w:rsidRPr="00A90D5C">
        <w:rPr>
          <w:rFonts w:ascii="Times New Roman" w:hAnsi="Times New Roman" w:cs="Times New Roman"/>
          <w:b w:val="0"/>
          <w:sz w:val="22"/>
          <w:szCs w:val="22"/>
        </w:rPr>
        <w:t xml:space="preserve">_ от « </w:t>
      </w:r>
      <w:r w:rsidR="00402663" w:rsidRPr="00402663">
        <w:rPr>
          <w:rFonts w:ascii="Times New Roman" w:hAnsi="Times New Roman" w:cs="Times New Roman"/>
          <w:b w:val="0"/>
          <w:sz w:val="22"/>
          <w:szCs w:val="22"/>
          <w:u w:val="single"/>
        </w:rPr>
        <w:t>27</w:t>
      </w:r>
      <w:r w:rsidR="00A90D5C" w:rsidRPr="00A90D5C">
        <w:rPr>
          <w:rFonts w:ascii="Times New Roman" w:hAnsi="Times New Roman" w:cs="Times New Roman"/>
          <w:b w:val="0"/>
          <w:sz w:val="22"/>
          <w:szCs w:val="22"/>
        </w:rPr>
        <w:t xml:space="preserve"> » </w:t>
      </w:r>
      <w:proofErr w:type="spellStart"/>
      <w:r w:rsidR="00A90D5C" w:rsidRPr="00A90D5C">
        <w:rPr>
          <w:rFonts w:ascii="Times New Roman" w:hAnsi="Times New Roman" w:cs="Times New Roman"/>
          <w:b w:val="0"/>
          <w:sz w:val="22"/>
          <w:szCs w:val="22"/>
        </w:rPr>
        <w:t>_</w:t>
      </w:r>
      <w:r w:rsidR="00402663" w:rsidRPr="00402663">
        <w:rPr>
          <w:rFonts w:ascii="Times New Roman" w:hAnsi="Times New Roman" w:cs="Times New Roman"/>
          <w:b w:val="0"/>
          <w:sz w:val="22"/>
          <w:szCs w:val="22"/>
          <w:u w:val="single"/>
        </w:rPr>
        <w:t>марта</w:t>
      </w:r>
      <w:proofErr w:type="spellEnd"/>
      <w:r w:rsidR="00A90D5C" w:rsidRPr="00A90D5C">
        <w:rPr>
          <w:rFonts w:ascii="Times New Roman" w:hAnsi="Times New Roman" w:cs="Times New Roman"/>
          <w:b w:val="0"/>
          <w:sz w:val="22"/>
          <w:szCs w:val="22"/>
        </w:rPr>
        <w:t>_ 201</w:t>
      </w:r>
      <w:r w:rsidR="00402663">
        <w:rPr>
          <w:rFonts w:ascii="Times New Roman" w:hAnsi="Times New Roman" w:cs="Times New Roman"/>
          <w:b w:val="0"/>
          <w:sz w:val="22"/>
          <w:szCs w:val="22"/>
        </w:rPr>
        <w:t>2</w:t>
      </w:r>
      <w:r w:rsidR="00A90D5C" w:rsidRPr="00A90D5C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402663" w:rsidRDefault="00402663" w:rsidP="00402663">
      <w:pPr>
        <w:pStyle w:val="a3"/>
        <w:tabs>
          <w:tab w:val="left" w:pos="748"/>
        </w:tabs>
        <w:spacing w:before="120"/>
        <w:ind w:left="748" w:right="-87" w:hanging="39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02663" w:rsidRDefault="00402663" w:rsidP="00A90D5C">
      <w:pPr>
        <w:pStyle w:val="a3"/>
        <w:tabs>
          <w:tab w:val="left" w:pos="748"/>
        </w:tabs>
        <w:spacing w:before="120"/>
        <w:ind w:left="748" w:right="-87" w:hanging="39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402663" w:rsidRPr="00A90D5C" w:rsidRDefault="00402663" w:rsidP="00A90D5C">
      <w:pPr>
        <w:pStyle w:val="a3"/>
        <w:tabs>
          <w:tab w:val="left" w:pos="748"/>
        </w:tabs>
        <w:spacing w:before="120"/>
        <w:ind w:left="748" w:right="-87" w:hanging="39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304FD5" w:rsidRDefault="00304FD5" w:rsidP="00304FD5">
      <w:pPr>
        <w:pStyle w:val="a3"/>
        <w:tabs>
          <w:tab w:val="left" w:pos="748"/>
        </w:tabs>
        <w:ind w:left="748" w:right="-87" w:firstLine="1237"/>
        <w:jc w:val="center"/>
        <w:rPr>
          <w:rFonts w:ascii="Times New Roman" w:hAnsi="Times New Roman" w:cs="Times New Roman"/>
          <w:b w:val="0"/>
          <w:color w:val="333399"/>
          <w:sz w:val="16"/>
          <w:szCs w:val="16"/>
        </w:rPr>
      </w:pPr>
    </w:p>
    <w:p w:rsidR="00046B96" w:rsidRDefault="007E3613" w:rsidP="00253400">
      <w:pPr>
        <w:spacing w:before="120" w:after="0"/>
        <w:ind w:left="567" w:right="-144" w:firstLine="567"/>
        <w:jc w:val="both"/>
        <w:rPr>
          <w:rFonts w:ascii="Times New Roman" w:hAnsi="Times New Roman"/>
        </w:rPr>
      </w:pPr>
      <w:r w:rsidRPr="007E3613">
        <w:rPr>
          <w:rFonts w:ascii="Times New Roman" w:hAnsi="Times New Roman"/>
        </w:rPr>
        <w:t>За последние месяцы в центры МОО «Профессиональна медицинская ассоциация информационной медицины» (МАИМ) резко увеличилось число обращений с тяжелыми поражениями психики</w:t>
      </w:r>
      <w:r w:rsidR="00623E75">
        <w:rPr>
          <w:rFonts w:ascii="Times New Roman" w:hAnsi="Times New Roman"/>
        </w:rPr>
        <w:t xml:space="preserve">, </w:t>
      </w:r>
      <w:proofErr w:type="spellStart"/>
      <w:r w:rsidR="00623E75">
        <w:rPr>
          <w:rFonts w:ascii="Times New Roman" w:hAnsi="Times New Roman"/>
        </w:rPr>
        <w:t>атипичными</w:t>
      </w:r>
      <w:proofErr w:type="spellEnd"/>
      <w:r w:rsidR="00623E75">
        <w:rPr>
          <w:rFonts w:ascii="Times New Roman" w:hAnsi="Times New Roman"/>
        </w:rPr>
        <w:t xml:space="preserve"> скоротечными формами рака, инфекций и пр</w:t>
      </w:r>
      <w:r>
        <w:rPr>
          <w:rFonts w:ascii="Times New Roman" w:hAnsi="Times New Roman"/>
        </w:rPr>
        <w:t>. Профессиональная психиатрия</w:t>
      </w:r>
      <w:r w:rsidR="00623E75">
        <w:rPr>
          <w:rFonts w:ascii="Times New Roman" w:hAnsi="Times New Roman"/>
        </w:rPr>
        <w:t>, онкология и эпидемиология</w:t>
      </w:r>
      <w:r>
        <w:rPr>
          <w:rFonts w:ascii="Times New Roman" w:hAnsi="Times New Roman"/>
        </w:rPr>
        <w:t xml:space="preserve"> все больше расписывается в бессилии при попытках оказать помощь </w:t>
      </w:r>
      <w:r w:rsidR="001A108B">
        <w:rPr>
          <w:rFonts w:ascii="Times New Roman" w:hAnsi="Times New Roman"/>
        </w:rPr>
        <w:t xml:space="preserve">таким пациентам. </w:t>
      </w:r>
    </w:p>
    <w:p w:rsidR="001A108B" w:rsidRDefault="001A108B" w:rsidP="00253400">
      <w:pPr>
        <w:spacing w:after="0"/>
        <w:ind w:left="567"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поставщиками пострадавших являются</w:t>
      </w:r>
      <w:r w:rsidR="000746B9">
        <w:rPr>
          <w:rFonts w:ascii="Times New Roman" w:hAnsi="Times New Roman"/>
        </w:rPr>
        <w:t xml:space="preserve"> все более</w:t>
      </w:r>
      <w:r>
        <w:rPr>
          <w:rFonts w:ascii="Times New Roman" w:hAnsi="Times New Roman"/>
        </w:rPr>
        <w:t xml:space="preserve"> многочисленные </w:t>
      </w:r>
      <w:r w:rsidR="008A1AFA" w:rsidRPr="008A1AFA">
        <w:rPr>
          <w:rFonts w:ascii="Times New Roman" w:hAnsi="Times New Roman"/>
          <w:b/>
        </w:rPr>
        <w:t>Ц</w:t>
      </w:r>
      <w:r w:rsidRPr="008A1AFA">
        <w:rPr>
          <w:rFonts w:ascii="Times New Roman" w:hAnsi="Times New Roman"/>
          <w:b/>
        </w:rPr>
        <w:t>е</w:t>
      </w:r>
      <w:r w:rsidRPr="00C959B2">
        <w:rPr>
          <w:rFonts w:ascii="Times New Roman" w:hAnsi="Times New Roman"/>
          <w:b/>
        </w:rPr>
        <w:t>нтры «личностного роста»</w:t>
      </w:r>
      <w:r w:rsidR="000746B9" w:rsidRPr="00C959B2">
        <w:rPr>
          <w:rFonts w:ascii="Times New Roman" w:hAnsi="Times New Roman"/>
          <w:b/>
        </w:rPr>
        <w:t xml:space="preserve"> (ЦЛР)</w:t>
      </w:r>
      <w:r>
        <w:rPr>
          <w:rFonts w:ascii="Times New Roman" w:hAnsi="Times New Roman"/>
        </w:rPr>
        <w:t>, использующи</w:t>
      </w:r>
      <w:r w:rsidR="000746B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своем арсенале все современные технологии глубокого</w:t>
      </w:r>
      <w:r w:rsidR="000746B9">
        <w:rPr>
          <w:rFonts w:ascii="Times New Roman" w:hAnsi="Times New Roman"/>
        </w:rPr>
        <w:t xml:space="preserve"> программирования (специальная ритмичная музыка, зачастую с наложенной второй программой, НЛП, </w:t>
      </w:r>
      <w:proofErr w:type="spellStart"/>
      <w:r w:rsidR="005E7326">
        <w:rPr>
          <w:rFonts w:ascii="Times New Roman" w:hAnsi="Times New Roman"/>
        </w:rPr>
        <w:t>эниосуггестия</w:t>
      </w:r>
      <w:proofErr w:type="spellEnd"/>
      <w:r w:rsidR="005E7326">
        <w:rPr>
          <w:rFonts w:ascii="Times New Roman" w:hAnsi="Times New Roman"/>
        </w:rPr>
        <w:t xml:space="preserve">, </w:t>
      </w:r>
      <w:r w:rsidR="000746B9">
        <w:rPr>
          <w:rFonts w:ascii="Times New Roman" w:hAnsi="Times New Roman"/>
        </w:rPr>
        <w:t xml:space="preserve">наркотики в </w:t>
      </w:r>
      <w:proofErr w:type="spellStart"/>
      <w:r w:rsidR="000746B9">
        <w:rPr>
          <w:rFonts w:ascii="Times New Roman" w:hAnsi="Times New Roman"/>
        </w:rPr>
        <w:t>ароматерапии</w:t>
      </w:r>
      <w:proofErr w:type="spellEnd"/>
      <w:r w:rsidR="000746B9">
        <w:rPr>
          <w:rFonts w:ascii="Times New Roman" w:hAnsi="Times New Roman"/>
        </w:rPr>
        <w:t xml:space="preserve"> и </w:t>
      </w:r>
      <w:r w:rsidR="0091340D">
        <w:rPr>
          <w:rFonts w:ascii="Times New Roman" w:hAnsi="Times New Roman"/>
        </w:rPr>
        <w:t>н</w:t>
      </w:r>
      <w:r w:rsidR="000746B9">
        <w:rPr>
          <w:rFonts w:ascii="Times New Roman" w:hAnsi="Times New Roman"/>
        </w:rPr>
        <w:t>а</w:t>
      </w:r>
      <w:r w:rsidR="0091340D">
        <w:rPr>
          <w:rFonts w:ascii="Times New Roman" w:hAnsi="Times New Roman"/>
        </w:rPr>
        <w:t>питках</w:t>
      </w:r>
      <w:r w:rsidR="000746B9">
        <w:rPr>
          <w:rFonts w:ascii="Times New Roman" w:hAnsi="Times New Roman"/>
        </w:rPr>
        <w:t>, 25 кадр и пр.). Эти же технологии используют деструктивные секты</w:t>
      </w:r>
      <w:r w:rsidR="00F45CEA">
        <w:rPr>
          <w:rFonts w:ascii="Times New Roman" w:hAnsi="Times New Roman"/>
        </w:rPr>
        <w:t>,</w:t>
      </w:r>
      <w:r w:rsidR="000746B9">
        <w:rPr>
          <w:rFonts w:ascii="Times New Roman" w:hAnsi="Times New Roman"/>
        </w:rPr>
        <w:t xml:space="preserve"> и</w:t>
      </w:r>
      <w:r w:rsidR="00F45CEA">
        <w:rPr>
          <w:rFonts w:ascii="Times New Roman" w:hAnsi="Times New Roman"/>
        </w:rPr>
        <w:t xml:space="preserve"> на фоне нарастающей социальной напряженности</w:t>
      </w:r>
      <w:r w:rsidR="000746B9">
        <w:rPr>
          <w:rFonts w:ascii="Times New Roman" w:hAnsi="Times New Roman"/>
        </w:rPr>
        <w:t xml:space="preserve"> количество</w:t>
      </w:r>
      <w:r w:rsidR="00FC2D3D">
        <w:rPr>
          <w:rFonts w:ascii="Times New Roman" w:hAnsi="Times New Roman"/>
        </w:rPr>
        <w:t xml:space="preserve"> жестко</w:t>
      </w:r>
      <w:r w:rsidR="000746B9">
        <w:rPr>
          <w:rFonts w:ascii="Times New Roman" w:hAnsi="Times New Roman"/>
        </w:rPr>
        <w:t xml:space="preserve"> обработанных</w:t>
      </w:r>
      <w:r w:rsidR="00FC2D3D">
        <w:rPr>
          <w:rFonts w:ascii="Times New Roman" w:hAnsi="Times New Roman"/>
        </w:rPr>
        <w:t xml:space="preserve"> (зомби!)</w:t>
      </w:r>
      <w:r w:rsidR="000746B9">
        <w:rPr>
          <w:rFonts w:ascii="Times New Roman" w:hAnsi="Times New Roman"/>
        </w:rPr>
        <w:t xml:space="preserve"> жаждущих легкого счастья людей в стране становится все больше. </w:t>
      </w:r>
    </w:p>
    <w:p w:rsidR="000746B9" w:rsidRDefault="000746B9" w:rsidP="00253400">
      <w:pPr>
        <w:spacing w:after="0"/>
        <w:ind w:left="567"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большинства ЦЛР главной задачей обработки является материальный интерес вплоть до захвата или развала бизнеса, жилплощади и пр. Побочные и все более частые эффекты – развал семей, </w:t>
      </w:r>
      <w:r w:rsidR="003020EE">
        <w:rPr>
          <w:rFonts w:ascii="Times New Roman" w:hAnsi="Times New Roman"/>
        </w:rPr>
        <w:t>грубые психические нарушения,</w:t>
      </w:r>
      <w:r w:rsidR="00F45CEA">
        <w:rPr>
          <w:rFonts w:ascii="Times New Roman" w:hAnsi="Times New Roman"/>
        </w:rPr>
        <w:t xml:space="preserve"> </w:t>
      </w:r>
      <w:proofErr w:type="spellStart"/>
      <w:r w:rsidR="00F45CEA">
        <w:rPr>
          <w:rFonts w:ascii="Times New Roman" w:hAnsi="Times New Roman"/>
        </w:rPr>
        <w:t>атипичные</w:t>
      </w:r>
      <w:proofErr w:type="spellEnd"/>
      <w:r w:rsidR="00F45CEA">
        <w:rPr>
          <w:rFonts w:ascii="Times New Roman" w:hAnsi="Times New Roman"/>
        </w:rPr>
        <w:t xml:space="preserve"> формы онкологии и инфекционных заболеваний</w:t>
      </w:r>
      <w:r w:rsidR="003020EE">
        <w:rPr>
          <w:rFonts w:ascii="Times New Roman" w:hAnsi="Times New Roman"/>
        </w:rPr>
        <w:t xml:space="preserve"> не поддающиеся лечению классической</w:t>
      </w:r>
      <w:r w:rsidR="005E7326">
        <w:rPr>
          <w:rFonts w:ascii="Times New Roman" w:hAnsi="Times New Roman"/>
        </w:rPr>
        <w:t xml:space="preserve"> медициной</w:t>
      </w:r>
      <w:r w:rsidR="003020EE">
        <w:rPr>
          <w:rFonts w:ascii="Times New Roman" w:hAnsi="Times New Roman"/>
        </w:rPr>
        <w:t>, суицид.</w:t>
      </w:r>
    </w:p>
    <w:p w:rsidR="003020EE" w:rsidRDefault="003020EE" w:rsidP="00253400">
      <w:pPr>
        <w:spacing w:after="0"/>
        <w:ind w:left="567"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 есть и более серьезные </w:t>
      </w:r>
      <w:r w:rsidR="005E7326">
        <w:rPr>
          <w:rFonts w:ascii="Times New Roman" w:hAnsi="Times New Roman"/>
        </w:rPr>
        <w:t>и</w:t>
      </w:r>
      <w:r w:rsidR="00F45CEA">
        <w:rPr>
          <w:rFonts w:ascii="Times New Roman" w:hAnsi="Times New Roman"/>
        </w:rPr>
        <w:t xml:space="preserve"> пока</w:t>
      </w:r>
      <w:r w:rsidR="005E7326">
        <w:rPr>
          <w:rFonts w:ascii="Times New Roman" w:hAnsi="Times New Roman"/>
        </w:rPr>
        <w:t xml:space="preserve"> менее бросающиеся в глаза последствия. После обработки</w:t>
      </w:r>
      <w:r w:rsidR="003213AF">
        <w:rPr>
          <w:rFonts w:ascii="Times New Roman" w:hAnsi="Times New Roman"/>
        </w:rPr>
        <w:t xml:space="preserve"> клиента (в солидных центра или сектах достаточно одного захода) его уже не отпускают, и он  становится членом секты (команды) с жесткой программой: «не думать, а делать» и «делать все, что скажут</w:t>
      </w:r>
      <w:r w:rsidR="00F45CEA">
        <w:rPr>
          <w:rFonts w:ascii="Times New Roman" w:hAnsi="Times New Roman"/>
        </w:rPr>
        <w:t xml:space="preserve"> «учителя»</w:t>
      </w:r>
      <w:r w:rsidR="003213AF">
        <w:rPr>
          <w:rFonts w:ascii="Times New Roman" w:hAnsi="Times New Roman"/>
        </w:rPr>
        <w:t xml:space="preserve"> с радостью и ожиданием счастья». </w:t>
      </w:r>
      <w:r w:rsidR="00F32AD3">
        <w:rPr>
          <w:rFonts w:ascii="Times New Roman" w:hAnsi="Times New Roman"/>
        </w:rPr>
        <w:t xml:space="preserve">Такие клиенты (члены) с </w:t>
      </w:r>
      <w:r w:rsidR="00FC2D3D">
        <w:rPr>
          <w:rFonts w:ascii="Times New Roman" w:hAnsi="Times New Roman"/>
        </w:rPr>
        <w:t>удовольствием</w:t>
      </w:r>
      <w:r w:rsidR="00F32AD3">
        <w:rPr>
          <w:rFonts w:ascii="Times New Roman" w:hAnsi="Times New Roman"/>
        </w:rPr>
        <w:t xml:space="preserve"> </w:t>
      </w:r>
      <w:r w:rsidR="00C959B2">
        <w:rPr>
          <w:rFonts w:ascii="Times New Roman" w:hAnsi="Times New Roman"/>
        </w:rPr>
        <w:t>на</w:t>
      </w:r>
      <w:r w:rsidR="00F32AD3">
        <w:rPr>
          <w:rFonts w:ascii="Times New Roman" w:hAnsi="Times New Roman"/>
        </w:rPr>
        <w:t>денут пояс шахида, взорвут машину с взрывчаткой в любом месте, убьют детей, жену, родителей и пр.</w:t>
      </w:r>
    </w:p>
    <w:p w:rsidR="0016609F" w:rsidRDefault="00B51AB2" w:rsidP="00253400">
      <w:pPr>
        <w:spacing w:after="0"/>
        <w:ind w:left="567"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примерным подсчетам трехлетней давности только по секте </w:t>
      </w:r>
      <w:r w:rsidRPr="00C959B2">
        <w:rPr>
          <w:rFonts w:ascii="Times New Roman" w:hAnsi="Times New Roman"/>
          <w:b/>
        </w:rPr>
        <w:t>«Ж</w:t>
      </w:r>
      <w:r w:rsidR="00397428">
        <w:rPr>
          <w:rFonts w:ascii="Times New Roman" w:hAnsi="Times New Roman"/>
          <w:b/>
        </w:rPr>
        <w:t>ИВОГО</w:t>
      </w:r>
      <w:r w:rsidRPr="00C959B2">
        <w:rPr>
          <w:rFonts w:ascii="Times New Roman" w:hAnsi="Times New Roman"/>
          <w:b/>
        </w:rPr>
        <w:t xml:space="preserve"> </w:t>
      </w:r>
      <w:r w:rsidR="00397428">
        <w:rPr>
          <w:rFonts w:ascii="Times New Roman" w:hAnsi="Times New Roman"/>
          <w:b/>
        </w:rPr>
        <w:t>ХРИСТА</w:t>
      </w:r>
      <w:r w:rsidRPr="00C959B2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в городах Сибири мы насчитали тысячи «зомби»,</w:t>
      </w:r>
      <w:r w:rsidR="00C959B2">
        <w:rPr>
          <w:rFonts w:ascii="Times New Roman" w:hAnsi="Times New Roman"/>
        </w:rPr>
        <w:t xml:space="preserve"> которые после обработки внешне пристойны, но</w:t>
      </w:r>
      <w:r>
        <w:rPr>
          <w:rFonts w:ascii="Times New Roman" w:hAnsi="Times New Roman"/>
        </w:rPr>
        <w:t xml:space="preserve"> готовы по первой команде пойти на любые преступления: Иркутск – 6 тысяч, Красноярск – 9, Новосибирск – 12, Омск – 8.</w:t>
      </w:r>
    </w:p>
    <w:p w:rsidR="00B51AB2" w:rsidRPr="00C959B2" w:rsidRDefault="0091340D" w:rsidP="00253400">
      <w:pPr>
        <w:tabs>
          <w:tab w:val="left" w:pos="1134"/>
        </w:tabs>
        <w:spacing w:after="0"/>
        <w:ind w:left="567" w:right="-14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29210</wp:posOffset>
            </wp:positionV>
            <wp:extent cx="1485900" cy="1171575"/>
            <wp:effectExtent l="19050" t="0" r="0" b="0"/>
            <wp:wrapTight wrapText="bothSides">
              <wp:wrapPolygon edited="0">
                <wp:start x="-277" y="0"/>
                <wp:lineTo x="-277" y="21424"/>
                <wp:lineTo x="21600" y="21424"/>
                <wp:lineTo x="21600" y="0"/>
                <wp:lineTo x="-2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2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09F">
        <w:rPr>
          <w:rFonts w:ascii="Times New Roman" w:hAnsi="Times New Roman"/>
        </w:rPr>
        <w:t>Быструю популярность</w:t>
      </w:r>
      <w:r w:rsidR="00C959B2">
        <w:rPr>
          <w:rFonts w:ascii="Times New Roman" w:hAnsi="Times New Roman"/>
        </w:rPr>
        <w:t xml:space="preserve"> в России</w:t>
      </w:r>
      <w:r w:rsidR="0016609F">
        <w:rPr>
          <w:rFonts w:ascii="Times New Roman" w:hAnsi="Times New Roman"/>
        </w:rPr>
        <w:t xml:space="preserve"> за последние три года набирает секта </w:t>
      </w:r>
      <w:r w:rsidR="0016609F" w:rsidRPr="00C959B2">
        <w:rPr>
          <w:rFonts w:ascii="Times New Roman" w:hAnsi="Times New Roman"/>
          <w:b/>
        </w:rPr>
        <w:t>Берта Х</w:t>
      </w:r>
      <w:r w:rsidR="00397428">
        <w:rPr>
          <w:rFonts w:ascii="Times New Roman" w:hAnsi="Times New Roman"/>
          <w:b/>
        </w:rPr>
        <w:t>ЕЛЛИНГЕРА</w:t>
      </w:r>
      <w:r w:rsidR="0016609F">
        <w:rPr>
          <w:rFonts w:ascii="Times New Roman" w:hAnsi="Times New Roman"/>
        </w:rPr>
        <w:t>. Ярый нацист</w:t>
      </w:r>
      <w:r w:rsidR="00C959B2">
        <w:rPr>
          <w:rFonts w:ascii="Times New Roman" w:hAnsi="Times New Roman"/>
        </w:rPr>
        <w:t xml:space="preserve"> и защитник инцеста</w:t>
      </w:r>
      <w:r w:rsidR="0016609F">
        <w:rPr>
          <w:rFonts w:ascii="Times New Roman" w:hAnsi="Times New Roman"/>
        </w:rPr>
        <w:t>, который даже у себя в Германии обвинен в фашизме</w:t>
      </w:r>
      <w:r>
        <w:rPr>
          <w:rFonts w:ascii="Times New Roman" w:hAnsi="Times New Roman"/>
        </w:rPr>
        <w:t>.</w:t>
      </w:r>
      <w:r w:rsidR="001660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16609F">
        <w:rPr>
          <w:rFonts w:ascii="Times New Roman" w:hAnsi="Times New Roman"/>
        </w:rPr>
        <w:t xml:space="preserve">ыходец католического </w:t>
      </w:r>
      <w:r w:rsidR="00C959B2">
        <w:rPr>
          <w:rFonts w:ascii="Times New Roman" w:hAnsi="Times New Roman"/>
        </w:rPr>
        <w:t>О</w:t>
      </w:r>
      <w:r w:rsidR="0016609F">
        <w:rPr>
          <w:rFonts w:ascii="Times New Roman" w:hAnsi="Times New Roman"/>
        </w:rPr>
        <w:t>рдена</w:t>
      </w:r>
      <w:r w:rsidR="00F45CEA">
        <w:rPr>
          <w:rFonts w:ascii="Times New Roman" w:hAnsi="Times New Roman"/>
        </w:rPr>
        <w:t xml:space="preserve"> -</w:t>
      </w:r>
      <w:r w:rsidR="00C959B2">
        <w:rPr>
          <w:rFonts w:ascii="Times New Roman" w:hAnsi="Times New Roman"/>
        </w:rPr>
        <w:t xml:space="preserve"> Б.Х. разработал систему «Родовых перестановок», по которой в трансе у клиента меняют прошлое, родственников и уже в настоящем у него якобы исчезают все проблемы и он становится счастливым и богатым. За опасность, авторитарность и грубость метода против БХ открыто выступило Немецкое </w:t>
      </w:r>
      <w:r w:rsidR="00C959B2" w:rsidRPr="00C959B2">
        <w:rPr>
          <w:rFonts w:ascii="Times New Roman" w:hAnsi="Times New Roman" w:cs="Times New Roman"/>
        </w:rPr>
        <w:t>общество семейных терапевтов (DGSF)</w:t>
      </w:r>
      <w:r>
        <w:rPr>
          <w:rFonts w:ascii="Times New Roman" w:hAnsi="Times New Roman" w:cs="Times New Roman"/>
        </w:rPr>
        <w:t>, общество психиатров и другие общественные организации</w:t>
      </w:r>
      <w:r w:rsidR="00027FD6">
        <w:rPr>
          <w:rFonts w:ascii="Times New Roman" w:hAnsi="Times New Roman" w:cs="Times New Roman"/>
        </w:rPr>
        <w:t>.</w:t>
      </w:r>
      <w:r w:rsidR="00C959B2">
        <w:rPr>
          <w:rFonts w:ascii="Times New Roman" w:hAnsi="Times New Roman" w:cs="Times New Roman"/>
        </w:rPr>
        <w:t xml:space="preserve"> </w:t>
      </w:r>
      <w:r w:rsidR="00027FD6">
        <w:rPr>
          <w:rFonts w:ascii="Times New Roman" w:hAnsi="Times New Roman" w:cs="Times New Roman"/>
        </w:rPr>
        <w:t>О</w:t>
      </w:r>
      <w:r w:rsidR="00C959B2">
        <w:rPr>
          <w:rFonts w:ascii="Times New Roman" w:hAnsi="Times New Roman" w:cs="Times New Roman"/>
        </w:rPr>
        <w:t>т БХ отвернулись даже близкие друзья</w:t>
      </w:r>
      <w:r w:rsidR="00027FD6">
        <w:rPr>
          <w:rFonts w:ascii="Times New Roman" w:hAnsi="Times New Roman" w:cs="Times New Roman"/>
        </w:rPr>
        <w:t>, но в России, как и другие деструктивные секты</w:t>
      </w:r>
      <w:r w:rsidR="00FC2D3D">
        <w:rPr>
          <w:rFonts w:ascii="Times New Roman" w:hAnsi="Times New Roman" w:cs="Times New Roman"/>
        </w:rPr>
        <w:t>,</w:t>
      </w:r>
      <w:r w:rsidR="00027FD6">
        <w:rPr>
          <w:rFonts w:ascii="Times New Roman" w:hAnsi="Times New Roman" w:cs="Times New Roman"/>
        </w:rPr>
        <w:t xml:space="preserve"> БХ нашел самую благодатную среду для своих варварских опытов</w:t>
      </w:r>
      <w:r w:rsidR="00FC2D3D">
        <w:rPr>
          <w:rFonts w:ascii="Times New Roman" w:hAnsi="Times New Roman" w:cs="Times New Roman"/>
        </w:rPr>
        <w:t xml:space="preserve"> и </w:t>
      </w:r>
      <w:proofErr w:type="spellStart"/>
      <w:r w:rsidR="00FC2D3D">
        <w:rPr>
          <w:rFonts w:ascii="Times New Roman" w:hAnsi="Times New Roman" w:cs="Times New Roman"/>
        </w:rPr>
        <w:t>зомбирования</w:t>
      </w:r>
      <w:proofErr w:type="spellEnd"/>
      <w:r w:rsidR="00FC2D3D">
        <w:rPr>
          <w:rFonts w:ascii="Times New Roman" w:hAnsi="Times New Roman" w:cs="Times New Roman"/>
        </w:rPr>
        <w:t xml:space="preserve"> людей</w:t>
      </w:r>
      <w:r>
        <w:rPr>
          <w:rFonts w:ascii="Times New Roman" w:hAnsi="Times New Roman" w:cs="Times New Roman"/>
        </w:rPr>
        <w:t xml:space="preserve"> за деньги</w:t>
      </w:r>
      <w:r w:rsidR="00027FD6">
        <w:rPr>
          <w:rFonts w:ascii="Times New Roman" w:hAnsi="Times New Roman" w:cs="Times New Roman"/>
        </w:rPr>
        <w:t xml:space="preserve">. </w:t>
      </w:r>
    </w:p>
    <w:p w:rsidR="00A41BD8" w:rsidRPr="00027FD6" w:rsidRDefault="00046B96" w:rsidP="00253400">
      <w:pPr>
        <w:spacing w:after="0"/>
        <w:ind w:left="567" w:right="-144" w:firstLine="567"/>
        <w:jc w:val="both"/>
        <w:rPr>
          <w:rFonts w:ascii="Times New Roman" w:eastAsia="Calibri" w:hAnsi="Times New Roman" w:cs="Times New Roman"/>
        </w:rPr>
      </w:pPr>
      <w:r w:rsidRPr="00027FD6">
        <w:rPr>
          <w:rFonts w:ascii="Times New Roman" w:eastAsia="Calibri" w:hAnsi="Times New Roman" w:cs="Times New Roman"/>
        </w:rPr>
        <w:t xml:space="preserve">Сам </w:t>
      </w:r>
      <w:r w:rsidR="00027FD6">
        <w:rPr>
          <w:rFonts w:ascii="Times New Roman" w:eastAsia="Calibri" w:hAnsi="Times New Roman" w:cs="Times New Roman"/>
        </w:rPr>
        <w:t>БХ</w:t>
      </w:r>
      <w:r w:rsidRPr="00027FD6">
        <w:rPr>
          <w:rFonts w:ascii="Times New Roman" w:eastAsia="Calibri" w:hAnsi="Times New Roman" w:cs="Times New Roman"/>
        </w:rPr>
        <w:t xml:space="preserve"> не скрывает, что у </w:t>
      </w:r>
      <w:r w:rsidR="00FC2D3D">
        <w:rPr>
          <w:rFonts w:ascii="Times New Roman" w:eastAsia="Calibri" w:hAnsi="Times New Roman" w:cs="Times New Roman"/>
        </w:rPr>
        <w:t>его пациентов</w:t>
      </w:r>
      <w:r w:rsidRPr="00027FD6">
        <w:rPr>
          <w:rFonts w:ascii="Times New Roman" w:eastAsia="Calibri" w:hAnsi="Times New Roman" w:cs="Times New Roman"/>
        </w:rPr>
        <w:t xml:space="preserve"> были смертельные случаи в процессе «перестановок» и довольно частые случаи суицидов и грубых психических нарушений</w:t>
      </w:r>
      <w:r w:rsidR="00027FD6">
        <w:rPr>
          <w:rFonts w:ascii="Times New Roman" w:eastAsia="Calibri" w:hAnsi="Times New Roman" w:cs="Times New Roman"/>
        </w:rPr>
        <w:t>, но отсутствие профессионального контроля и должного закона в России, навязчивая реклама и жажда легкого счастья у «несчастных» россиян сделали свое дело</w:t>
      </w:r>
      <w:r w:rsidRPr="00027FD6">
        <w:rPr>
          <w:rFonts w:ascii="Times New Roman" w:eastAsia="Calibri" w:hAnsi="Times New Roman" w:cs="Times New Roman"/>
        </w:rPr>
        <w:t>.</w:t>
      </w:r>
      <w:r w:rsidR="00027FD6">
        <w:rPr>
          <w:rFonts w:ascii="Times New Roman" w:eastAsia="Calibri" w:hAnsi="Times New Roman" w:cs="Times New Roman"/>
        </w:rPr>
        <w:t xml:space="preserve"> Только в Москве более 200 центров переделывают прошлое страждущих. С учетом того, что метод БХ накрыл всю Россию от Питера до Владивостока, последствия такого равнодушия</w:t>
      </w:r>
      <w:r w:rsidR="00F45CEA">
        <w:rPr>
          <w:rFonts w:ascii="Times New Roman" w:eastAsia="Calibri" w:hAnsi="Times New Roman" w:cs="Times New Roman"/>
        </w:rPr>
        <w:t xml:space="preserve"> нарастают и в ближайше</w:t>
      </w:r>
      <w:r w:rsidR="00FC2D3D">
        <w:rPr>
          <w:rFonts w:ascii="Times New Roman" w:eastAsia="Calibri" w:hAnsi="Times New Roman" w:cs="Times New Roman"/>
        </w:rPr>
        <w:t>м</w:t>
      </w:r>
      <w:r w:rsidR="00F45CEA">
        <w:rPr>
          <w:rFonts w:ascii="Times New Roman" w:eastAsia="Calibri" w:hAnsi="Times New Roman" w:cs="Times New Roman"/>
        </w:rPr>
        <w:t xml:space="preserve"> будуще</w:t>
      </w:r>
      <w:r w:rsidR="00FC2D3D">
        <w:rPr>
          <w:rFonts w:ascii="Times New Roman" w:eastAsia="Calibri" w:hAnsi="Times New Roman" w:cs="Times New Roman"/>
        </w:rPr>
        <w:t>м</w:t>
      </w:r>
      <w:r w:rsidR="00027FD6">
        <w:rPr>
          <w:rFonts w:ascii="Times New Roman" w:eastAsia="Calibri" w:hAnsi="Times New Roman" w:cs="Times New Roman"/>
        </w:rPr>
        <w:t xml:space="preserve"> будут сравнимы с глобальной катастрофой.</w:t>
      </w:r>
    </w:p>
    <w:p w:rsidR="001870B9" w:rsidRDefault="000C2D75" w:rsidP="00253400">
      <w:pPr>
        <w:spacing w:after="0"/>
        <w:ind w:left="567" w:right="-144" w:firstLine="709"/>
        <w:jc w:val="both"/>
        <w:rPr>
          <w:rFonts w:ascii="Times New Roman" w:hAnsi="Times New Roman" w:cs="Times New Roman"/>
        </w:rPr>
      </w:pPr>
      <w:r w:rsidRPr="0034381F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1173480</wp:posOffset>
            </wp:positionV>
            <wp:extent cx="1485265" cy="1276350"/>
            <wp:effectExtent l="19050" t="0" r="635" b="0"/>
            <wp:wrapTight wrapText="bothSides">
              <wp:wrapPolygon edited="0">
                <wp:start x="-277" y="0"/>
                <wp:lineTo x="-277" y="21278"/>
                <wp:lineTo x="21609" y="21278"/>
                <wp:lineTo x="21609" y="0"/>
                <wp:lineTo x="-277" y="0"/>
              </wp:wrapPolygon>
            </wp:wrapTight>
            <wp:docPr id="9" name="Рисунок 9" descr="Egorov p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orov plo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D8" w:rsidRPr="0034381F">
        <w:rPr>
          <w:rFonts w:ascii="Times New Roman" w:eastAsia="Calibri" w:hAnsi="Times New Roman" w:cs="Times New Roman"/>
        </w:rPr>
        <w:t>Попытки региональной психиатрии</w:t>
      </w:r>
      <w:r w:rsidRPr="0034381F">
        <w:rPr>
          <w:rFonts w:ascii="Times New Roman" w:eastAsia="Calibri" w:hAnsi="Times New Roman" w:cs="Times New Roman"/>
        </w:rPr>
        <w:t xml:space="preserve"> (Киров и др.)</w:t>
      </w:r>
      <w:r w:rsidR="001870B9" w:rsidRPr="0034381F">
        <w:rPr>
          <w:rFonts w:ascii="Times New Roman" w:eastAsia="Calibri" w:hAnsi="Times New Roman" w:cs="Times New Roman"/>
        </w:rPr>
        <w:t xml:space="preserve"> противодействовать ЦЛР и новоявленным сектам заканчивалась проигранными судами, а наиболее активных противников </w:t>
      </w:r>
      <w:r w:rsidR="00F45CEA" w:rsidRPr="0034381F">
        <w:rPr>
          <w:rFonts w:ascii="Times New Roman" w:eastAsia="Calibri" w:hAnsi="Times New Roman" w:cs="Times New Roman"/>
        </w:rPr>
        <w:t xml:space="preserve">сект просто </w:t>
      </w:r>
      <w:r w:rsidR="001870B9" w:rsidRPr="0034381F">
        <w:rPr>
          <w:rFonts w:ascii="Times New Roman" w:eastAsia="Calibri" w:hAnsi="Times New Roman" w:cs="Times New Roman"/>
        </w:rPr>
        <w:t>убивали. Как правило, на суды в защиту сект и ЦЛР из Москвы</w:t>
      </w:r>
      <w:r w:rsidR="00FC2D3D" w:rsidRPr="0034381F">
        <w:rPr>
          <w:rFonts w:ascii="Times New Roman" w:eastAsia="Calibri" w:hAnsi="Times New Roman" w:cs="Times New Roman"/>
        </w:rPr>
        <w:t xml:space="preserve"> приезжает</w:t>
      </w:r>
      <w:r w:rsidR="001870B9" w:rsidRPr="0034381F">
        <w:rPr>
          <w:rFonts w:ascii="Times New Roman" w:eastAsia="Calibri" w:hAnsi="Times New Roman" w:cs="Times New Roman"/>
        </w:rPr>
        <w:t xml:space="preserve"> большая группа высоко оплачиваемых адвокатов и любые попытки воспрепятствовать </w:t>
      </w:r>
      <w:proofErr w:type="spellStart"/>
      <w:r w:rsidR="001870B9" w:rsidRPr="0034381F">
        <w:rPr>
          <w:rFonts w:ascii="Times New Roman" w:eastAsia="Calibri" w:hAnsi="Times New Roman" w:cs="Times New Roman"/>
        </w:rPr>
        <w:t>зомбированию</w:t>
      </w:r>
      <w:proofErr w:type="spellEnd"/>
      <w:r w:rsidR="001870B9" w:rsidRPr="0034381F">
        <w:rPr>
          <w:rFonts w:ascii="Times New Roman" w:eastAsia="Calibri" w:hAnsi="Times New Roman" w:cs="Times New Roman"/>
        </w:rPr>
        <w:t xml:space="preserve"> и поборам населения заканчивались провалом. </w:t>
      </w:r>
      <w:r w:rsidR="001870B9" w:rsidRPr="0034381F">
        <w:rPr>
          <w:rFonts w:ascii="Times New Roman" w:hAnsi="Times New Roman" w:cs="Times New Roman"/>
        </w:rPr>
        <w:t xml:space="preserve">ФГБУ "Московский НИИ психиатрии" </w:t>
      </w:r>
      <w:proofErr w:type="spellStart"/>
      <w:r w:rsidR="001870B9" w:rsidRPr="0034381F">
        <w:rPr>
          <w:rFonts w:ascii="Times New Roman" w:hAnsi="Times New Roman" w:cs="Times New Roman"/>
        </w:rPr>
        <w:t>Минздравсоцразвития</w:t>
      </w:r>
      <w:proofErr w:type="spellEnd"/>
      <w:r w:rsidR="001870B9" w:rsidRPr="0034381F">
        <w:rPr>
          <w:rFonts w:ascii="Times New Roman" w:hAnsi="Times New Roman" w:cs="Times New Roman"/>
        </w:rPr>
        <w:t xml:space="preserve"> (директор</w:t>
      </w:r>
      <w:r w:rsidRPr="0034381F">
        <w:rPr>
          <w:rFonts w:ascii="Times New Roman" w:hAnsi="Times New Roman" w:cs="Times New Roman"/>
        </w:rPr>
        <w:t xml:space="preserve"> - профессор</w:t>
      </w:r>
      <w:r w:rsidR="001870B9" w:rsidRPr="000C2D75">
        <w:rPr>
          <w:rFonts w:ascii="Times New Roman" w:hAnsi="Times New Roman" w:cs="Times New Roman"/>
        </w:rPr>
        <w:t xml:space="preserve"> </w:t>
      </w:r>
      <w:r w:rsidR="001870B9" w:rsidRPr="001870B9">
        <w:rPr>
          <w:rFonts w:ascii="Times New Roman" w:hAnsi="Times New Roman" w:cs="Times New Roman"/>
        </w:rPr>
        <w:t>Краснов В</w:t>
      </w:r>
      <w:r>
        <w:rPr>
          <w:rFonts w:ascii="Times New Roman" w:hAnsi="Times New Roman" w:cs="Times New Roman"/>
        </w:rPr>
        <w:t>.</w:t>
      </w:r>
      <w:r w:rsidR="001870B9" w:rsidRPr="001870B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.) в ответ на наше обращение сотрудничать с нами отказался.</w:t>
      </w:r>
    </w:p>
    <w:p w:rsidR="000C2D75" w:rsidRDefault="000C2D75" w:rsidP="00253400">
      <w:pPr>
        <w:spacing w:after="0"/>
        <w:ind w:left="567" w:right="-14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причине полной безнаказанности и «</w:t>
      </w:r>
      <w:proofErr w:type="spellStart"/>
      <w:r>
        <w:rPr>
          <w:rFonts w:ascii="Times New Roman" w:hAnsi="Times New Roman" w:cs="Times New Roman"/>
        </w:rPr>
        <w:t>крышевания</w:t>
      </w:r>
      <w:proofErr w:type="spellEnd"/>
      <w:r>
        <w:rPr>
          <w:rFonts w:ascii="Times New Roman" w:hAnsi="Times New Roman" w:cs="Times New Roman"/>
        </w:rPr>
        <w:t>» со стороны отдельных чиновников здравоохранения и руководства правоохранительных органов всех уровней быстро расцветает не менее опасная</w:t>
      </w:r>
      <w:r w:rsidR="00D920B8">
        <w:rPr>
          <w:rFonts w:ascii="Times New Roman" w:hAnsi="Times New Roman" w:cs="Times New Roman"/>
        </w:rPr>
        <w:t xml:space="preserve"> и самая большая деструктивная</w:t>
      </w:r>
      <w:r>
        <w:rPr>
          <w:rFonts w:ascii="Times New Roman" w:hAnsi="Times New Roman" w:cs="Times New Roman"/>
        </w:rPr>
        <w:t xml:space="preserve"> секта</w:t>
      </w:r>
      <w:r w:rsidR="00D920B8">
        <w:rPr>
          <w:rFonts w:ascii="Times New Roman" w:hAnsi="Times New Roman" w:cs="Times New Roman"/>
        </w:rPr>
        <w:t xml:space="preserve"> в стране</w:t>
      </w:r>
      <w:r>
        <w:rPr>
          <w:rFonts w:ascii="Times New Roman" w:hAnsi="Times New Roman" w:cs="Times New Roman"/>
        </w:rPr>
        <w:t xml:space="preserve"> – </w:t>
      </w:r>
      <w:r w:rsidRPr="006D3EF5">
        <w:rPr>
          <w:rFonts w:ascii="Times New Roman" w:hAnsi="Times New Roman" w:cs="Times New Roman"/>
          <w:b/>
        </w:rPr>
        <w:t>Российская ассоциация нетрадиционной медицины (РАНМ)</w:t>
      </w:r>
      <w:r>
        <w:rPr>
          <w:rFonts w:ascii="Times New Roman" w:hAnsi="Times New Roman" w:cs="Times New Roman"/>
        </w:rPr>
        <w:t xml:space="preserve"> под руководством </w:t>
      </w:r>
      <w:r w:rsidRPr="006D3EF5">
        <w:rPr>
          <w:rFonts w:ascii="Times New Roman" w:hAnsi="Times New Roman" w:cs="Times New Roman"/>
          <w:b/>
        </w:rPr>
        <w:t>В.Е</w:t>
      </w:r>
      <w:r w:rsidR="00397428">
        <w:rPr>
          <w:rFonts w:ascii="Times New Roman" w:hAnsi="Times New Roman" w:cs="Times New Roman"/>
          <w:b/>
        </w:rPr>
        <w:t>ГОРОВА</w:t>
      </w:r>
      <w:r>
        <w:rPr>
          <w:rFonts w:ascii="Times New Roman" w:hAnsi="Times New Roman" w:cs="Times New Roman"/>
        </w:rPr>
        <w:t>.</w:t>
      </w:r>
    </w:p>
    <w:p w:rsidR="009164E9" w:rsidRDefault="00397428" w:rsidP="00253400">
      <w:pPr>
        <w:spacing w:after="0"/>
        <w:ind w:left="567" w:right="-14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Безграмотный врач (диплома никто не видел) за свою жизнь не оказавший помощи ни одному пациенту, не получив ни одной специализации, устроил себе доходный бизнес </w:t>
      </w:r>
      <w:r w:rsidR="009164E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продаж</w:t>
      </w:r>
      <w:r w:rsidR="009164E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различных званий, наград, разрешений и пр. мошенникам от традиционной медицины и </w:t>
      </w:r>
      <w:proofErr w:type="spellStart"/>
      <w:r>
        <w:rPr>
          <w:rFonts w:ascii="Times New Roman" w:hAnsi="Times New Roman" w:cs="Times New Roman"/>
        </w:rPr>
        <w:t>целительства</w:t>
      </w:r>
      <w:proofErr w:type="spellEnd"/>
      <w:r>
        <w:rPr>
          <w:rFonts w:ascii="Times New Roman" w:hAnsi="Times New Roman" w:cs="Times New Roman"/>
        </w:rPr>
        <w:t xml:space="preserve">. Представляясь </w:t>
      </w:r>
      <w:r w:rsidR="008A1AFA">
        <w:rPr>
          <w:rFonts w:ascii="Times New Roman" w:hAnsi="Times New Roman" w:cs="Times New Roman"/>
        </w:rPr>
        <w:t xml:space="preserve">в регионах </w:t>
      </w:r>
      <w:r>
        <w:rPr>
          <w:rFonts w:ascii="Times New Roman" w:hAnsi="Times New Roman" w:cs="Times New Roman"/>
        </w:rPr>
        <w:t>заместителем министра</w:t>
      </w:r>
      <w:r w:rsidR="008A1AFA">
        <w:rPr>
          <w:rFonts w:ascii="Times New Roman" w:hAnsi="Times New Roman" w:cs="Times New Roman"/>
        </w:rPr>
        <w:t xml:space="preserve"> здравоохранения, кремлевским целителем и </w:t>
      </w:r>
      <w:proofErr w:type="spellStart"/>
      <w:r w:rsidR="008A1AFA">
        <w:rPr>
          <w:rFonts w:ascii="Times New Roman" w:hAnsi="Times New Roman" w:cs="Times New Roman"/>
        </w:rPr>
        <w:t>экзорцистом</w:t>
      </w:r>
      <w:proofErr w:type="spellEnd"/>
      <w:r w:rsidR="008A1AFA">
        <w:rPr>
          <w:rFonts w:ascii="Times New Roman" w:hAnsi="Times New Roman" w:cs="Times New Roman"/>
        </w:rPr>
        <w:t>, спасающего от бесов и пьянства депутатов всех уровней, Егоров прода</w:t>
      </w:r>
      <w:r w:rsidR="00F45CEA">
        <w:rPr>
          <w:rFonts w:ascii="Times New Roman" w:hAnsi="Times New Roman" w:cs="Times New Roman"/>
        </w:rPr>
        <w:t xml:space="preserve">ет </w:t>
      </w:r>
      <w:r w:rsidR="008A1AFA">
        <w:rPr>
          <w:rFonts w:ascii="Times New Roman" w:hAnsi="Times New Roman" w:cs="Times New Roman"/>
        </w:rPr>
        <w:t>мошенникам «крышу» от Минздрава</w:t>
      </w:r>
      <w:r w:rsidR="00F45CEA">
        <w:rPr>
          <w:rFonts w:ascii="Times New Roman" w:hAnsi="Times New Roman" w:cs="Times New Roman"/>
        </w:rPr>
        <w:t xml:space="preserve"> и Правительства</w:t>
      </w:r>
      <w:r w:rsidR="008A1AFA">
        <w:rPr>
          <w:rFonts w:ascii="Times New Roman" w:hAnsi="Times New Roman" w:cs="Times New Roman"/>
        </w:rPr>
        <w:t xml:space="preserve">, сертификаты </w:t>
      </w:r>
      <w:proofErr w:type="spellStart"/>
      <w:r w:rsidR="008A1AFA">
        <w:rPr>
          <w:rFonts w:ascii="Times New Roman" w:hAnsi="Times New Roman" w:cs="Times New Roman"/>
        </w:rPr>
        <w:t>Росздравнадзора</w:t>
      </w:r>
      <w:proofErr w:type="spellEnd"/>
      <w:r w:rsidR="008A1AFA">
        <w:rPr>
          <w:rFonts w:ascii="Times New Roman" w:hAnsi="Times New Roman" w:cs="Times New Roman"/>
        </w:rPr>
        <w:t xml:space="preserve">, награды, звания и пр. </w:t>
      </w:r>
      <w:r w:rsidR="009164E9">
        <w:rPr>
          <w:rFonts w:ascii="Times New Roman" w:hAnsi="Times New Roman" w:cs="Times New Roman"/>
        </w:rPr>
        <w:t>(</w:t>
      </w:r>
      <w:r w:rsidR="002138C4">
        <w:rPr>
          <w:rFonts w:ascii="Times New Roman" w:hAnsi="Times New Roman" w:cs="Times New Roman"/>
        </w:rPr>
        <w:t>в</w:t>
      </w:r>
      <w:r w:rsidR="009164E9">
        <w:rPr>
          <w:rFonts w:ascii="Times New Roman" w:hAnsi="Times New Roman" w:cs="Times New Roman"/>
        </w:rPr>
        <w:t xml:space="preserve"> Интернете есть документальный фильм Уральского ТВ «Изгнание беса»).</w:t>
      </w:r>
    </w:p>
    <w:p w:rsidR="00397428" w:rsidRDefault="00D920B8" w:rsidP="00253400">
      <w:pPr>
        <w:spacing w:after="0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Verdana" w:hAnsi="Verdana"/>
          <w:noProof/>
          <w:color w:val="000000"/>
          <w:sz w:val="10"/>
          <w:szCs w:val="1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2540</wp:posOffset>
            </wp:positionV>
            <wp:extent cx="1514475" cy="1428750"/>
            <wp:effectExtent l="19050" t="0" r="9525" b="0"/>
            <wp:wrapTight wrapText="bothSides">
              <wp:wrapPolygon edited="0">
                <wp:start x="-272" y="0"/>
                <wp:lineTo x="-272" y="21312"/>
                <wp:lineTo x="21736" y="21312"/>
                <wp:lineTo x="21736" y="0"/>
                <wp:lineTo x="-272" y="0"/>
              </wp:wrapPolygon>
            </wp:wrapTight>
            <wp:docPr id="6" name="Рисунок 1" descr="Венед+Круглова_cr__20090512140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нед+Круглова_cr__200905121405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</w:t>
      </w:r>
      <w:r w:rsidR="009164E9">
        <w:rPr>
          <w:rFonts w:ascii="Times New Roman" w:hAnsi="Times New Roman" w:cs="Times New Roman"/>
        </w:rPr>
        <w:t xml:space="preserve">С помощью изгнанного из церкви «за мужеложство и кражу церковного имущества» митрополита </w:t>
      </w:r>
      <w:r w:rsidR="009164E9" w:rsidRPr="009164E9">
        <w:rPr>
          <w:rFonts w:ascii="Times New Roman" w:hAnsi="Times New Roman" w:cs="Times New Roman"/>
          <w:b/>
        </w:rPr>
        <w:t>ВЕНЕДИКТА</w:t>
      </w:r>
      <w:r w:rsidR="009164E9">
        <w:rPr>
          <w:rFonts w:ascii="Times New Roman" w:hAnsi="Times New Roman" w:cs="Times New Roman"/>
        </w:rPr>
        <w:t xml:space="preserve"> </w:t>
      </w:r>
      <w:r w:rsidR="002138C4">
        <w:rPr>
          <w:rFonts w:ascii="Times New Roman" w:hAnsi="Times New Roman" w:cs="Times New Roman"/>
        </w:rPr>
        <w:t xml:space="preserve">Егоров </w:t>
      </w:r>
      <w:r w:rsidR="009164E9">
        <w:rPr>
          <w:rFonts w:ascii="Times New Roman" w:hAnsi="Times New Roman" w:cs="Times New Roman"/>
        </w:rPr>
        <w:t xml:space="preserve">зазывает население в </w:t>
      </w:r>
      <w:r w:rsidR="002138C4">
        <w:rPr>
          <w:rFonts w:ascii="Times New Roman" w:hAnsi="Times New Roman" w:cs="Times New Roman"/>
        </w:rPr>
        <w:t>А</w:t>
      </w:r>
      <w:r w:rsidR="009164E9">
        <w:rPr>
          <w:rFonts w:ascii="Times New Roman" w:hAnsi="Times New Roman" w:cs="Times New Roman"/>
        </w:rPr>
        <w:t>мериканскую истинно православную деструктивную секту,</w:t>
      </w:r>
      <w:r w:rsidR="002138C4">
        <w:rPr>
          <w:rFonts w:ascii="Times New Roman" w:hAnsi="Times New Roman" w:cs="Times New Roman"/>
        </w:rPr>
        <w:t xml:space="preserve"> проводящ</w:t>
      </w:r>
      <w:r w:rsidR="00253400">
        <w:rPr>
          <w:rFonts w:ascii="Times New Roman" w:hAnsi="Times New Roman" w:cs="Times New Roman"/>
        </w:rPr>
        <w:t>ую</w:t>
      </w:r>
      <w:r w:rsidR="002138C4">
        <w:rPr>
          <w:rFonts w:ascii="Times New Roman" w:hAnsi="Times New Roman" w:cs="Times New Roman"/>
        </w:rPr>
        <w:t xml:space="preserve"> подрывную деятельность в стране,</w:t>
      </w:r>
      <w:r w:rsidR="009164E9">
        <w:rPr>
          <w:rFonts w:ascii="Times New Roman" w:hAnsi="Times New Roman" w:cs="Times New Roman"/>
        </w:rPr>
        <w:t xml:space="preserve"> продает церковные звания (в Интернете </w:t>
      </w:r>
      <w:r w:rsidR="009164E9" w:rsidRPr="00E33EAA">
        <w:rPr>
          <w:rFonts w:ascii="Times New Roman" w:hAnsi="Times New Roman" w:cs="Times New Roman"/>
          <w:b/>
        </w:rPr>
        <w:t>сотни новоявленных священников от Егорова</w:t>
      </w:r>
      <w:r w:rsidR="009164E9">
        <w:rPr>
          <w:rFonts w:ascii="Times New Roman" w:hAnsi="Times New Roman" w:cs="Times New Roman"/>
        </w:rPr>
        <w:t xml:space="preserve"> предлагают </w:t>
      </w:r>
      <w:r>
        <w:rPr>
          <w:rFonts w:ascii="Times New Roman" w:hAnsi="Times New Roman" w:cs="Times New Roman"/>
        </w:rPr>
        <w:t xml:space="preserve">свои </w:t>
      </w:r>
      <w:r w:rsidR="009164E9">
        <w:rPr>
          <w:rFonts w:ascii="Times New Roman" w:hAnsi="Times New Roman" w:cs="Times New Roman"/>
        </w:rPr>
        <w:t>услуги), благословения, прямые подключения к Богу и пр.</w:t>
      </w:r>
    </w:p>
    <w:p w:rsidR="00BA223D" w:rsidRDefault="00FC2D3D" w:rsidP="00FC2D3D">
      <w:pPr>
        <w:spacing w:after="0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A223D">
        <w:rPr>
          <w:rFonts w:ascii="Times New Roman" w:hAnsi="Times New Roman" w:cs="Times New Roman"/>
        </w:rPr>
        <w:t xml:space="preserve">Ссылаясь на поддержку </w:t>
      </w:r>
      <w:proofErr w:type="spellStart"/>
      <w:r w:rsidR="00BA223D">
        <w:rPr>
          <w:rFonts w:ascii="Times New Roman" w:hAnsi="Times New Roman" w:cs="Times New Roman"/>
        </w:rPr>
        <w:t>Росздравнадзора</w:t>
      </w:r>
      <w:proofErr w:type="spellEnd"/>
      <w:r w:rsidR="00BA223D">
        <w:rPr>
          <w:rFonts w:ascii="Times New Roman" w:hAnsi="Times New Roman" w:cs="Times New Roman"/>
        </w:rPr>
        <w:t xml:space="preserve">, </w:t>
      </w:r>
      <w:proofErr w:type="spellStart"/>
      <w:r w:rsidR="00BA223D">
        <w:rPr>
          <w:rFonts w:ascii="Times New Roman" w:hAnsi="Times New Roman" w:cs="Times New Roman"/>
        </w:rPr>
        <w:t>Росздрава</w:t>
      </w:r>
      <w:proofErr w:type="spellEnd"/>
      <w:r w:rsidR="002138C4">
        <w:rPr>
          <w:rFonts w:ascii="Times New Roman" w:hAnsi="Times New Roman" w:cs="Times New Roman"/>
        </w:rPr>
        <w:t>, Минобразования</w:t>
      </w:r>
      <w:r w:rsidR="00BA223D">
        <w:rPr>
          <w:rFonts w:ascii="Times New Roman" w:hAnsi="Times New Roman" w:cs="Times New Roman"/>
        </w:rPr>
        <w:t xml:space="preserve"> и Минюста, Егоров отменяет установленные Законом экспертизу и лицензирование специалистов</w:t>
      </w:r>
      <w:r w:rsidR="002138C4">
        <w:rPr>
          <w:rFonts w:ascii="Times New Roman" w:hAnsi="Times New Roman" w:cs="Times New Roman"/>
        </w:rPr>
        <w:t>, образовательных программ</w:t>
      </w:r>
      <w:r w:rsidR="00BA223D">
        <w:rPr>
          <w:rFonts w:ascii="Times New Roman" w:hAnsi="Times New Roman" w:cs="Times New Roman"/>
        </w:rPr>
        <w:t xml:space="preserve"> и заменяет их продажей </w:t>
      </w:r>
      <w:r w:rsidR="0034381F" w:rsidRPr="0034381F">
        <w:rPr>
          <w:rFonts w:ascii="Times New Roman" w:hAnsi="Times New Roman" w:cs="Times New Roman"/>
          <w:b/>
        </w:rPr>
        <w:t>ЛИЧНЫХ</w:t>
      </w:r>
      <w:r w:rsidR="00BA223D" w:rsidRPr="002138C4">
        <w:rPr>
          <w:rFonts w:ascii="Times New Roman" w:hAnsi="Times New Roman" w:cs="Times New Roman"/>
          <w:b/>
        </w:rPr>
        <w:t xml:space="preserve"> </w:t>
      </w:r>
      <w:r w:rsidR="0034381F">
        <w:rPr>
          <w:rFonts w:ascii="Times New Roman" w:hAnsi="Times New Roman" w:cs="Times New Roman"/>
          <w:b/>
        </w:rPr>
        <w:t>РАЗРЕШЕНИЙ</w:t>
      </w:r>
      <w:r w:rsidR="00BA223D">
        <w:rPr>
          <w:rFonts w:ascii="Times New Roman" w:hAnsi="Times New Roman" w:cs="Times New Roman"/>
        </w:rPr>
        <w:t xml:space="preserve"> в виде </w:t>
      </w:r>
      <w:r w:rsidR="00253400">
        <w:rPr>
          <w:rFonts w:ascii="Times New Roman" w:hAnsi="Times New Roman" w:cs="Times New Roman"/>
        </w:rPr>
        <w:t>С</w:t>
      </w:r>
      <w:r w:rsidR="00BA223D">
        <w:rPr>
          <w:rFonts w:ascii="Times New Roman" w:hAnsi="Times New Roman" w:cs="Times New Roman"/>
        </w:rPr>
        <w:t xml:space="preserve">ертификатов аккредитации. Руководитель </w:t>
      </w:r>
      <w:proofErr w:type="spellStart"/>
      <w:r w:rsidR="00BA223D">
        <w:rPr>
          <w:rFonts w:ascii="Times New Roman" w:hAnsi="Times New Roman" w:cs="Times New Roman"/>
        </w:rPr>
        <w:t>Росздравнадзора</w:t>
      </w:r>
      <w:proofErr w:type="spellEnd"/>
      <w:r w:rsidR="00BA223D">
        <w:rPr>
          <w:rFonts w:ascii="Times New Roman" w:hAnsi="Times New Roman" w:cs="Times New Roman"/>
        </w:rPr>
        <w:t xml:space="preserve"> </w:t>
      </w:r>
      <w:r w:rsidR="00867D73">
        <w:rPr>
          <w:rFonts w:ascii="Times New Roman" w:hAnsi="Times New Roman" w:cs="Times New Roman"/>
        </w:rPr>
        <w:t>Е.Тельнова и ее подчиненные</w:t>
      </w:r>
      <w:r w:rsidR="00985A73">
        <w:rPr>
          <w:rFonts w:ascii="Times New Roman" w:hAnsi="Times New Roman" w:cs="Times New Roman"/>
        </w:rPr>
        <w:t xml:space="preserve"> на встрече</w:t>
      </w:r>
      <w:r w:rsidR="00867D73">
        <w:rPr>
          <w:rFonts w:ascii="Times New Roman" w:hAnsi="Times New Roman" w:cs="Times New Roman"/>
        </w:rPr>
        <w:t xml:space="preserve"> заявили нам, что Егорова не знают, как и его «</w:t>
      </w:r>
      <w:r w:rsidR="00925315">
        <w:rPr>
          <w:rFonts w:ascii="Times New Roman" w:hAnsi="Times New Roman" w:cs="Times New Roman"/>
        </w:rPr>
        <w:t>организацию</w:t>
      </w:r>
      <w:r w:rsidR="002138C4">
        <w:rPr>
          <w:rFonts w:ascii="Times New Roman" w:hAnsi="Times New Roman" w:cs="Times New Roman"/>
        </w:rPr>
        <w:t xml:space="preserve"> </w:t>
      </w:r>
      <w:proofErr w:type="spellStart"/>
      <w:r w:rsidR="002138C4">
        <w:rPr>
          <w:rFonts w:ascii="Times New Roman" w:hAnsi="Times New Roman" w:cs="Times New Roman"/>
        </w:rPr>
        <w:t>лжеспециалистов</w:t>
      </w:r>
      <w:proofErr w:type="spellEnd"/>
      <w:r w:rsidR="00867D73">
        <w:rPr>
          <w:rFonts w:ascii="Times New Roman" w:hAnsi="Times New Roman" w:cs="Times New Roman"/>
        </w:rPr>
        <w:t xml:space="preserve">». </w:t>
      </w:r>
    </w:p>
    <w:p w:rsidR="00197DC7" w:rsidRDefault="00867D73" w:rsidP="00253400">
      <w:pPr>
        <w:spacing w:after="0"/>
        <w:ind w:left="567" w:right="-14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867D73">
        <w:rPr>
          <w:rFonts w:ascii="Times New Roman" w:hAnsi="Times New Roman" w:cs="Times New Roman"/>
        </w:rPr>
        <w:t>Центральн</w:t>
      </w:r>
      <w:r>
        <w:rPr>
          <w:rFonts w:ascii="Times New Roman" w:hAnsi="Times New Roman" w:cs="Times New Roman"/>
        </w:rPr>
        <w:t>ом</w:t>
      </w:r>
      <w:r w:rsidRPr="00867D73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е</w:t>
      </w:r>
      <w:r w:rsidRPr="00867D73">
        <w:rPr>
          <w:rFonts w:ascii="Times New Roman" w:hAnsi="Times New Roman" w:cs="Times New Roman"/>
        </w:rPr>
        <w:t xml:space="preserve"> Ученых РАН</w:t>
      </w:r>
      <w:r>
        <w:rPr>
          <w:rFonts w:ascii="Times New Roman" w:hAnsi="Times New Roman" w:cs="Times New Roman"/>
        </w:rPr>
        <w:t xml:space="preserve"> Егоров </w:t>
      </w:r>
      <w:r w:rsidRPr="00E33EAA">
        <w:rPr>
          <w:rFonts w:ascii="Times New Roman" w:hAnsi="Times New Roman" w:cs="Times New Roman"/>
          <w:b/>
        </w:rPr>
        <w:t>продает наиболее отличившимся мошенникам</w:t>
      </w:r>
      <w:r w:rsidR="00197DC7" w:rsidRPr="00E33EAA">
        <w:rPr>
          <w:rFonts w:ascii="Times New Roman" w:hAnsi="Times New Roman" w:cs="Times New Roman"/>
          <w:b/>
        </w:rPr>
        <w:t xml:space="preserve"> и </w:t>
      </w:r>
      <w:proofErr w:type="spellStart"/>
      <w:r w:rsidR="00197DC7" w:rsidRPr="00E33EAA">
        <w:rPr>
          <w:rFonts w:ascii="Times New Roman" w:hAnsi="Times New Roman" w:cs="Times New Roman"/>
          <w:b/>
        </w:rPr>
        <w:t>сатанистам</w:t>
      </w:r>
      <w:proofErr w:type="spellEnd"/>
      <w:r w:rsidRPr="00E33EAA">
        <w:rPr>
          <w:rFonts w:ascii="Times New Roman" w:hAnsi="Times New Roman" w:cs="Times New Roman"/>
          <w:b/>
        </w:rPr>
        <w:t xml:space="preserve"> звания профессоров</w:t>
      </w:r>
      <w:r w:rsidR="00985A73">
        <w:rPr>
          <w:rFonts w:ascii="Times New Roman" w:hAnsi="Times New Roman" w:cs="Times New Roman"/>
        </w:rPr>
        <w:t xml:space="preserve"> и пр</w:t>
      </w:r>
      <w:r>
        <w:rPr>
          <w:rFonts w:ascii="Times New Roman" w:hAnsi="Times New Roman" w:cs="Times New Roman"/>
        </w:rPr>
        <w:t>.</w:t>
      </w:r>
      <w:r w:rsidR="002138C4">
        <w:rPr>
          <w:rFonts w:ascii="Times New Roman" w:hAnsi="Times New Roman" w:cs="Times New Roman"/>
        </w:rPr>
        <w:t xml:space="preserve"> награды.</w:t>
      </w:r>
      <w:r w:rsidR="00985A73">
        <w:rPr>
          <w:rFonts w:ascii="Times New Roman" w:hAnsi="Times New Roman" w:cs="Times New Roman"/>
        </w:rPr>
        <w:t xml:space="preserve"> Внедрение Егорова в </w:t>
      </w:r>
      <w:r w:rsidR="00985A73" w:rsidRPr="00985A73">
        <w:rPr>
          <w:rFonts w:ascii="Times New Roman" w:hAnsi="Times New Roman" w:cs="Times New Roman"/>
        </w:rPr>
        <w:t xml:space="preserve">состав Рабочей группы Комитета Государственной Думы по охране здоровья по работе над проектом </w:t>
      </w:r>
      <w:r w:rsidR="002138C4">
        <w:rPr>
          <w:rFonts w:ascii="Times New Roman" w:hAnsi="Times New Roman" w:cs="Times New Roman"/>
        </w:rPr>
        <w:t>Ф</w:t>
      </w:r>
      <w:r w:rsidR="00925315">
        <w:rPr>
          <w:rFonts w:ascii="Times New Roman" w:hAnsi="Times New Roman" w:cs="Times New Roman"/>
        </w:rPr>
        <w:t>З</w:t>
      </w:r>
      <w:r w:rsidR="00985A73" w:rsidRPr="00985A73">
        <w:rPr>
          <w:rFonts w:ascii="Times New Roman" w:hAnsi="Times New Roman" w:cs="Times New Roman"/>
        </w:rPr>
        <w:t xml:space="preserve"> "Об основах охраны здоровья граждан в РФ"</w:t>
      </w:r>
      <w:r w:rsidR="002138C4">
        <w:rPr>
          <w:rFonts w:ascii="Times New Roman" w:hAnsi="Times New Roman" w:cs="Times New Roman"/>
        </w:rPr>
        <w:t xml:space="preserve"> закончилось выходом антигосударственного </w:t>
      </w:r>
      <w:r w:rsidR="00253400">
        <w:rPr>
          <w:rFonts w:ascii="Times New Roman" w:hAnsi="Times New Roman" w:cs="Times New Roman"/>
        </w:rPr>
        <w:t>З</w:t>
      </w:r>
      <w:r w:rsidR="002138C4">
        <w:rPr>
          <w:rFonts w:ascii="Times New Roman" w:hAnsi="Times New Roman" w:cs="Times New Roman"/>
        </w:rPr>
        <w:t xml:space="preserve">акона, по которому разрешены массовые сеансы оболванивания народа, черная магия, привороты, порчи и прочие ритуалы </w:t>
      </w:r>
      <w:proofErr w:type="spellStart"/>
      <w:r w:rsidR="002138C4">
        <w:rPr>
          <w:rFonts w:ascii="Times New Roman" w:hAnsi="Times New Roman" w:cs="Times New Roman"/>
        </w:rPr>
        <w:t>зомбирования</w:t>
      </w:r>
      <w:proofErr w:type="spellEnd"/>
      <w:r w:rsidR="002138C4">
        <w:rPr>
          <w:rFonts w:ascii="Times New Roman" w:hAnsi="Times New Roman" w:cs="Times New Roman"/>
        </w:rPr>
        <w:t xml:space="preserve"> и геноцида. </w:t>
      </w:r>
      <w:r w:rsidR="00985A73">
        <w:rPr>
          <w:rFonts w:ascii="Times New Roman" w:hAnsi="Times New Roman" w:cs="Times New Roman"/>
        </w:rPr>
        <w:t>Если зайти на сайт Егорова (</w:t>
      </w:r>
      <w:r w:rsidR="00925315" w:rsidRPr="00925315">
        <w:rPr>
          <w:rFonts w:ascii="Times New Roman" w:hAnsi="Times New Roman" w:cs="Times New Roman"/>
        </w:rPr>
        <w:t>www.ranm.org</w:t>
      </w:r>
      <w:r w:rsidR="00985A73">
        <w:rPr>
          <w:rFonts w:ascii="Times New Roman" w:hAnsi="Times New Roman" w:cs="Times New Roman"/>
        </w:rPr>
        <w:t xml:space="preserve">), то активность </w:t>
      </w:r>
      <w:r w:rsidR="002138C4">
        <w:rPr>
          <w:rFonts w:ascii="Times New Roman" w:hAnsi="Times New Roman" w:cs="Times New Roman"/>
        </w:rPr>
        <w:t xml:space="preserve">мошенника </w:t>
      </w:r>
      <w:r w:rsidR="00985A73">
        <w:rPr>
          <w:rFonts w:ascii="Times New Roman" w:hAnsi="Times New Roman" w:cs="Times New Roman"/>
        </w:rPr>
        <w:t>по созданию в стране обстановки хаоса, мракобесия и сатанизма можно сравнить только с гражданской войной.</w:t>
      </w:r>
    </w:p>
    <w:p w:rsidR="00197DC7" w:rsidRDefault="00197DC7" w:rsidP="00253400">
      <w:pPr>
        <w:spacing w:after="0"/>
        <w:ind w:left="567" w:right="-14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далеко не полный перечень</w:t>
      </w:r>
      <w:r w:rsidR="004C7AAE">
        <w:rPr>
          <w:rFonts w:ascii="Times New Roman" w:hAnsi="Times New Roman" w:cs="Times New Roman"/>
        </w:rPr>
        <w:t xml:space="preserve"> сект, ЦЛР,</w:t>
      </w:r>
      <w:r>
        <w:rPr>
          <w:rFonts w:ascii="Times New Roman" w:hAnsi="Times New Roman" w:cs="Times New Roman"/>
        </w:rPr>
        <w:t xml:space="preserve"> заслуг Егорова по психофизической деградации и уничтожению населения, созданию в стране обстановки полного беззакония и хаоса, недоверия к правительству, дискредитации науки и церкви</w:t>
      </w:r>
      <w:r w:rsidR="00253400">
        <w:rPr>
          <w:rFonts w:ascii="Times New Roman" w:hAnsi="Times New Roman" w:cs="Times New Roman"/>
        </w:rPr>
        <w:t>, подрыва национальной безопасности</w:t>
      </w:r>
      <w:r>
        <w:rPr>
          <w:rFonts w:ascii="Times New Roman" w:hAnsi="Times New Roman" w:cs="Times New Roman"/>
        </w:rPr>
        <w:t xml:space="preserve">. Десятки обращений ученых и общественности, отправленных во все адреса исполнительной и законодательной власти, правоохранительных органов </w:t>
      </w:r>
      <w:r w:rsidR="004C7AAE">
        <w:rPr>
          <w:rFonts w:ascii="Times New Roman" w:hAnsi="Times New Roman" w:cs="Times New Roman"/>
        </w:rPr>
        <w:t>в лучшем случае заканчиваются отписками или полным молчанием.</w:t>
      </w:r>
    </w:p>
    <w:p w:rsidR="004C7AAE" w:rsidRDefault="004C7AAE" w:rsidP="00253400">
      <w:pPr>
        <w:spacing w:after="0"/>
        <w:ind w:left="567" w:right="-144"/>
        <w:jc w:val="both"/>
        <w:rPr>
          <w:rFonts w:ascii="Times New Roman" w:hAnsi="Times New Roman" w:cs="Times New Roman"/>
        </w:rPr>
      </w:pPr>
    </w:p>
    <w:p w:rsidR="004C7AAE" w:rsidRDefault="004C7AAE" w:rsidP="00253400">
      <w:pPr>
        <w:spacing w:after="120"/>
        <w:ind w:left="567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ПРЕДЛАГАЕМ:</w:t>
      </w:r>
    </w:p>
    <w:p w:rsidR="00197DC7" w:rsidRPr="00F45CEA" w:rsidRDefault="004C7AAE" w:rsidP="00253400">
      <w:pPr>
        <w:pStyle w:val="ac"/>
        <w:numPr>
          <w:ilvl w:val="0"/>
          <w:numId w:val="3"/>
        </w:numPr>
        <w:spacing w:after="0"/>
        <w:ind w:left="567" w:right="-144"/>
        <w:jc w:val="both"/>
        <w:rPr>
          <w:rFonts w:ascii="Times New Roman" w:hAnsi="Times New Roman" w:cs="Times New Roman"/>
        </w:rPr>
      </w:pPr>
      <w:r w:rsidRPr="00F45CEA">
        <w:rPr>
          <w:rFonts w:ascii="Times New Roman" w:hAnsi="Times New Roman" w:cs="Times New Roman"/>
        </w:rPr>
        <w:t>Экстренно поднять вопрос</w:t>
      </w:r>
      <w:r w:rsidR="00623E75" w:rsidRPr="00F45CEA">
        <w:rPr>
          <w:rFonts w:ascii="Times New Roman" w:hAnsi="Times New Roman" w:cs="Times New Roman"/>
        </w:rPr>
        <w:t xml:space="preserve"> о</w:t>
      </w:r>
      <w:r w:rsidRPr="00F45CEA">
        <w:rPr>
          <w:rFonts w:ascii="Times New Roman" w:hAnsi="Times New Roman" w:cs="Times New Roman"/>
        </w:rPr>
        <w:t xml:space="preserve"> массово</w:t>
      </w:r>
      <w:r w:rsidR="00623E75" w:rsidRPr="00F45CEA">
        <w:rPr>
          <w:rFonts w:ascii="Times New Roman" w:hAnsi="Times New Roman" w:cs="Times New Roman"/>
        </w:rPr>
        <w:t>м</w:t>
      </w:r>
      <w:r w:rsidRPr="00F45CEA">
        <w:rPr>
          <w:rFonts w:ascii="Times New Roman" w:hAnsi="Times New Roman" w:cs="Times New Roman"/>
        </w:rPr>
        <w:t xml:space="preserve"> разложени</w:t>
      </w:r>
      <w:r w:rsidR="00623E75" w:rsidRPr="00F45CEA">
        <w:rPr>
          <w:rFonts w:ascii="Times New Roman" w:hAnsi="Times New Roman" w:cs="Times New Roman"/>
        </w:rPr>
        <w:t>и</w:t>
      </w:r>
      <w:r w:rsidRPr="00F45CEA">
        <w:rPr>
          <w:rFonts w:ascii="Times New Roman" w:hAnsi="Times New Roman" w:cs="Times New Roman"/>
        </w:rPr>
        <w:t xml:space="preserve"> и геноцид</w:t>
      </w:r>
      <w:r w:rsidR="00623E75" w:rsidRPr="00F45CEA">
        <w:rPr>
          <w:rFonts w:ascii="Times New Roman" w:hAnsi="Times New Roman" w:cs="Times New Roman"/>
        </w:rPr>
        <w:t>е</w:t>
      </w:r>
      <w:r w:rsidRPr="00F45CEA">
        <w:rPr>
          <w:rFonts w:ascii="Times New Roman" w:hAnsi="Times New Roman" w:cs="Times New Roman"/>
        </w:rPr>
        <w:t xml:space="preserve"> населения страны, подрыв</w:t>
      </w:r>
      <w:r w:rsidR="00623E75" w:rsidRPr="00F45CEA">
        <w:rPr>
          <w:rFonts w:ascii="Times New Roman" w:hAnsi="Times New Roman" w:cs="Times New Roman"/>
        </w:rPr>
        <w:t>е</w:t>
      </w:r>
      <w:r w:rsidRPr="00F45CEA">
        <w:rPr>
          <w:rFonts w:ascii="Times New Roman" w:hAnsi="Times New Roman" w:cs="Times New Roman"/>
        </w:rPr>
        <w:t xml:space="preserve"> национальной безопасности России на Совете</w:t>
      </w:r>
      <w:r w:rsidR="004B09DC" w:rsidRPr="00F45CEA">
        <w:rPr>
          <w:rFonts w:ascii="Times New Roman" w:hAnsi="Times New Roman" w:cs="Times New Roman"/>
        </w:rPr>
        <w:t xml:space="preserve"> безопасности РФ с предложением принятия кардинальных решений Президент</w:t>
      </w:r>
      <w:r w:rsidR="00891163">
        <w:rPr>
          <w:rFonts w:ascii="Times New Roman" w:hAnsi="Times New Roman" w:cs="Times New Roman"/>
        </w:rPr>
        <w:t>ом</w:t>
      </w:r>
      <w:r w:rsidR="004B09DC" w:rsidRPr="00F45CEA">
        <w:rPr>
          <w:rFonts w:ascii="Times New Roman" w:hAnsi="Times New Roman" w:cs="Times New Roman"/>
        </w:rPr>
        <w:t xml:space="preserve"> РФ по защите обеспечения защищённости жизненно важных интересов личности и страны;</w:t>
      </w:r>
    </w:p>
    <w:p w:rsidR="007D2114" w:rsidRPr="004B09DC" w:rsidRDefault="004B09DC" w:rsidP="00253400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567" w:right="-144"/>
        <w:jc w:val="both"/>
      </w:pPr>
      <w:r w:rsidRPr="00F45CEA">
        <w:rPr>
          <w:rFonts w:ascii="Times New Roman" w:hAnsi="Times New Roman" w:cs="Times New Roman"/>
        </w:rPr>
        <w:t xml:space="preserve">Выступить с законодательной инициативой по совершенствованию </w:t>
      </w:r>
      <w:r w:rsidR="00623E75" w:rsidRPr="00F45CEA">
        <w:rPr>
          <w:rFonts w:ascii="Times New Roman" w:hAnsi="Times New Roman" w:cs="Times New Roman"/>
        </w:rPr>
        <w:t>Закона</w:t>
      </w:r>
      <w:r w:rsidR="00623E75" w:rsidRPr="00F45CEA">
        <w:rPr>
          <w:sz w:val="16"/>
          <w:szCs w:val="16"/>
        </w:rPr>
        <w:t xml:space="preserve"> </w:t>
      </w:r>
      <w:r w:rsidR="00623E75" w:rsidRPr="00F45CEA">
        <w:rPr>
          <w:rFonts w:ascii="Times New Roman" w:hAnsi="Times New Roman" w:cs="Times New Roman"/>
        </w:rPr>
        <w:t>N 323-ФЗ "Об основах охраны здоровья граждан в Российской Федерации"</w:t>
      </w:r>
      <w:r w:rsidR="00253400">
        <w:rPr>
          <w:rFonts w:ascii="Times New Roman" w:hAnsi="Times New Roman" w:cs="Times New Roman"/>
        </w:rPr>
        <w:t xml:space="preserve"> и</w:t>
      </w:r>
      <w:r w:rsidR="00623E75" w:rsidRPr="00F45CEA">
        <w:rPr>
          <w:rFonts w:ascii="Times New Roman" w:hAnsi="Times New Roman" w:cs="Times New Roman"/>
        </w:rPr>
        <w:t xml:space="preserve"> </w:t>
      </w:r>
      <w:r w:rsidR="00253400">
        <w:rPr>
          <w:rFonts w:ascii="Times New Roman" w:hAnsi="Times New Roman" w:cs="Times New Roman"/>
        </w:rPr>
        <w:t>законодательства</w:t>
      </w:r>
      <w:r w:rsidR="00623E75" w:rsidRPr="00F45CEA">
        <w:rPr>
          <w:rFonts w:ascii="Times New Roman" w:hAnsi="Times New Roman" w:cs="Times New Roman"/>
        </w:rPr>
        <w:t xml:space="preserve"> об образовании</w:t>
      </w:r>
      <w:r w:rsidRPr="00F45CEA">
        <w:rPr>
          <w:rFonts w:ascii="Times New Roman" w:hAnsi="Times New Roman" w:cs="Times New Roman"/>
        </w:rPr>
        <w:t xml:space="preserve"> с тщательным подбором Рабочей группы  честных и патриотически настроенных ученых, специалистов и юристов.</w:t>
      </w:r>
    </w:p>
    <w:p w:rsidR="004B09DC" w:rsidRDefault="004B09DC" w:rsidP="00253400">
      <w:pPr>
        <w:tabs>
          <w:tab w:val="left" w:pos="748"/>
        </w:tabs>
        <w:spacing w:after="0"/>
        <w:ind w:left="567" w:right="-144"/>
        <w:jc w:val="both"/>
      </w:pPr>
    </w:p>
    <w:p w:rsidR="004B09DC" w:rsidRPr="004B09DC" w:rsidRDefault="00253400" w:rsidP="0034381F">
      <w:pPr>
        <w:tabs>
          <w:tab w:val="left" w:pos="748"/>
        </w:tabs>
        <w:spacing w:before="120" w:after="0"/>
        <w:ind w:left="567" w:right="-14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B09DC" w:rsidRPr="004B09DC">
        <w:rPr>
          <w:rFonts w:ascii="Times New Roman" w:hAnsi="Times New Roman" w:cs="Times New Roman"/>
        </w:rPr>
        <w:t>Президент МАИМ</w:t>
      </w:r>
    </w:p>
    <w:p w:rsidR="004B09DC" w:rsidRDefault="00253400" w:rsidP="00253400">
      <w:pPr>
        <w:tabs>
          <w:tab w:val="left" w:pos="748"/>
        </w:tabs>
        <w:spacing w:after="0"/>
        <w:ind w:left="567" w:right="-144" w:firstLine="567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B09DC" w:rsidRPr="004B09DC">
        <w:rPr>
          <w:rFonts w:ascii="Times New Roman" w:hAnsi="Times New Roman" w:cs="Times New Roman"/>
        </w:rPr>
        <w:t>Н.Орлов</w:t>
      </w:r>
    </w:p>
    <w:sectPr w:rsidR="004B09DC" w:rsidSect="00253400">
      <w:footerReference w:type="default" r:id="rId14"/>
      <w:pgSz w:w="11906" w:h="16838" w:code="9"/>
      <w:pgMar w:top="567" w:right="851" w:bottom="34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03" w:rsidRDefault="005D4003" w:rsidP="00A41BD8">
      <w:pPr>
        <w:spacing w:after="0" w:line="240" w:lineRule="auto"/>
      </w:pPr>
      <w:r>
        <w:separator/>
      </w:r>
    </w:p>
  </w:endnote>
  <w:endnote w:type="continuationSeparator" w:id="0">
    <w:p w:rsidR="005D4003" w:rsidRDefault="005D4003" w:rsidP="00A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3469"/>
      <w:docPartObj>
        <w:docPartGallery w:val="Page Numbers (Bottom of Page)"/>
        <w:docPartUnique/>
      </w:docPartObj>
    </w:sdtPr>
    <w:sdtContent>
      <w:p w:rsidR="004C7AAE" w:rsidRDefault="00D45F95">
        <w:pPr>
          <w:pStyle w:val="aa"/>
          <w:jc w:val="right"/>
        </w:pPr>
        <w:fldSimple w:instr=" PAGE   \* MERGEFORMAT ">
          <w:r w:rsidR="0058503E">
            <w:rPr>
              <w:noProof/>
            </w:rPr>
            <w:t>1</w:t>
          </w:r>
        </w:fldSimple>
      </w:p>
    </w:sdtContent>
  </w:sdt>
  <w:p w:rsidR="004C7AAE" w:rsidRDefault="004C7A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03" w:rsidRDefault="005D4003" w:rsidP="00A41BD8">
      <w:pPr>
        <w:spacing w:after="0" w:line="240" w:lineRule="auto"/>
      </w:pPr>
      <w:r>
        <w:separator/>
      </w:r>
    </w:p>
  </w:footnote>
  <w:footnote w:type="continuationSeparator" w:id="0">
    <w:p w:rsidR="005D4003" w:rsidRDefault="005D4003" w:rsidP="00A4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B5"/>
    <w:multiLevelType w:val="hybridMultilevel"/>
    <w:tmpl w:val="4BEAC832"/>
    <w:lvl w:ilvl="0" w:tplc="38B03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B0ACD"/>
    <w:multiLevelType w:val="hybridMultilevel"/>
    <w:tmpl w:val="0B449088"/>
    <w:lvl w:ilvl="0" w:tplc="38B035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CEE23F7"/>
    <w:multiLevelType w:val="hybridMultilevel"/>
    <w:tmpl w:val="FDCE5310"/>
    <w:lvl w:ilvl="0" w:tplc="38B035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FD5"/>
    <w:rsid w:val="00004E6B"/>
    <w:rsid w:val="00020F72"/>
    <w:rsid w:val="00027FD6"/>
    <w:rsid w:val="00042539"/>
    <w:rsid w:val="00046B96"/>
    <w:rsid w:val="000746B9"/>
    <w:rsid w:val="000C2D75"/>
    <w:rsid w:val="000D3DBA"/>
    <w:rsid w:val="000E6A02"/>
    <w:rsid w:val="0012585C"/>
    <w:rsid w:val="001540B4"/>
    <w:rsid w:val="0016609F"/>
    <w:rsid w:val="001870B9"/>
    <w:rsid w:val="0019546E"/>
    <w:rsid w:val="00197DC7"/>
    <w:rsid w:val="001A108B"/>
    <w:rsid w:val="002138C4"/>
    <w:rsid w:val="00247877"/>
    <w:rsid w:val="00253400"/>
    <w:rsid w:val="002C78A9"/>
    <w:rsid w:val="003020EE"/>
    <w:rsid w:val="00304FD5"/>
    <w:rsid w:val="00320D7E"/>
    <w:rsid w:val="003213AF"/>
    <w:rsid w:val="0034381F"/>
    <w:rsid w:val="00397428"/>
    <w:rsid w:val="00402663"/>
    <w:rsid w:val="00416747"/>
    <w:rsid w:val="00453A2D"/>
    <w:rsid w:val="004B09DC"/>
    <w:rsid w:val="004B6415"/>
    <w:rsid w:val="004C7AAE"/>
    <w:rsid w:val="0051151B"/>
    <w:rsid w:val="0058503E"/>
    <w:rsid w:val="005D4003"/>
    <w:rsid w:val="005E7326"/>
    <w:rsid w:val="00623E75"/>
    <w:rsid w:val="00670FA0"/>
    <w:rsid w:val="006D3EF5"/>
    <w:rsid w:val="006F4B90"/>
    <w:rsid w:val="007B06F5"/>
    <w:rsid w:val="007B4EBD"/>
    <w:rsid w:val="007D2114"/>
    <w:rsid w:val="007E3613"/>
    <w:rsid w:val="00867D73"/>
    <w:rsid w:val="00891163"/>
    <w:rsid w:val="008A1AFA"/>
    <w:rsid w:val="008F6CF7"/>
    <w:rsid w:val="0091340D"/>
    <w:rsid w:val="009164E9"/>
    <w:rsid w:val="00925315"/>
    <w:rsid w:val="00926F64"/>
    <w:rsid w:val="009817F7"/>
    <w:rsid w:val="00985A73"/>
    <w:rsid w:val="009B693B"/>
    <w:rsid w:val="009F2491"/>
    <w:rsid w:val="00A16506"/>
    <w:rsid w:val="00A333F1"/>
    <w:rsid w:val="00A41BD8"/>
    <w:rsid w:val="00A90D5C"/>
    <w:rsid w:val="00AB4448"/>
    <w:rsid w:val="00B0585B"/>
    <w:rsid w:val="00B163DF"/>
    <w:rsid w:val="00B47C2C"/>
    <w:rsid w:val="00B51AB2"/>
    <w:rsid w:val="00BA223D"/>
    <w:rsid w:val="00BD1058"/>
    <w:rsid w:val="00C7559D"/>
    <w:rsid w:val="00C93C19"/>
    <w:rsid w:val="00C959B2"/>
    <w:rsid w:val="00CB4E98"/>
    <w:rsid w:val="00CB662F"/>
    <w:rsid w:val="00D45F95"/>
    <w:rsid w:val="00D920B8"/>
    <w:rsid w:val="00E33EAA"/>
    <w:rsid w:val="00F32AD3"/>
    <w:rsid w:val="00F45CEA"/>
    <w:rsid w:val="00F62CAF"/>
    <w:rsid w:val="00F72ADF"/>
    <w:rsid w:val="00F875E3"/>
    <w:rsid w:val="00FC2D3D"/>
    <w:rsid w:val="00FD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4FD5"/>
    <w:pPr>
      <w:suppressAutoHyphens/>
      <w:spacing w:before="80" w:after="0" w:line="240" w:lineRule="auto"/>
      <w:ind w:firstLine="540"/>
      <w:jc w:val="both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4FD5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0D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BD8"/>
  </w:style>
  <w:style w:type="paragraph" w:styleId="aa">
    <w:name w:val="footer"/>
    <w:basedOn w:val="a"/>
    <w:link w:val="ab"/>
    <w:uiPriority w:val="99"/>
    <w:unhideWhenUsed/>
    <w:rsid w:val="00A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BD8"/>
  </w:style>
  <w:style w:type="paragraph" w:styleId="ac">
    <w:name w:val="List Paragraph"/>
    <w:basedOn w:val="a"/>
    <w:uiPriority w:val="34"/>
    <w:qFormat/>
    <w:rsid w:val="004C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lovn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m-2013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D42B-AE16-4410-BFCA-FEEF576E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24</cp:revision>
  <cp:lastPrinted>2013-07-17T14:10:00Z</cp:lastPrinted>
  <dcterms:created xsi:type="dcterms:W3CDTF">2011-10-28T09:18:00Z</dcterms:created>
  <dcterms:modified xsi:type="dcterms:W3CDTF">2013-07-17T14:13:00Z</dcterms:modified>
</cp:coreProperties>
</file>